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CB" w:rsidRPr="00CC1AE2" w:rsidRDefault="00CC1AE2" w:rsidP="00CC1AE2">
      <w:pPr>
        <w:jc w:val="center"/>
        <w:rPr>
          <w:rFonts w:ascii="Times New Roman" w:hAnsi="Times New Roman" w:cs="Times New Roman"/>
          <w:b/>
        </w:rPr>
      </w:pPr>
      <w:r w:rsidRPr="00CC1AE2">
        <w:rPr>
          <w:rFonts w:ascii="Times New Roman" w:hAnsi="Times New Roman" w:cs="Times New Roman"/>
          <w:b/>
        </w:rPr>
        <w:t>Итоги выставки</w:t>
      </w:r>
      <w:r>
        <w:rPr>
          <w:rFonts w:ascii="Times New Roman" w:hAnsi="Times New Roman" w:cs="Times New Roman"/>
          <w:b/>
        </w:rPr>
        <w:t>,</w:t>
      </w:r>
      <w:r w:rsidRPr="00CC1AE2">
        <w:rPr>
          <w:rFonts w:ascii="Times New Roman" w:hAnsi="Times New Roman" w:cs="Times New Roman"/>
          <w:b/>
        </w:rPr>
        <w:t xml:space="preserve"> проводимой в</w:t>
      </w:r>
      <w:r w:rsidRPr="00CC1AE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рамках IV Всероссийской научно-практической конференции</w:t>
      </w:r>
    </w:p>
    <w:p w:rsidR="002640E2" w:rsidRPr="00583A2A" w:rsidRDefault="002640E2" w:rsidP="00391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3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 апреля 2022 года на базе ГОУ ВО МО Московского государственного областного университета состоялась IV Всероссийская научно-практическая конференция «Актуальные вопросы и тенденции развития предметной области «Технология», в которой приняли участие и учителя технологии из образовательных организаций</w:t>
      </w:r>
      <w:r w:rsidR="00583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из Одинцовского городского округа</w:t>
      </w:r>
      <w:r w:rsidRPr="00583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583A2A" w:rsidRPr="00583A2A">
        <w:rPr>
          <w:rFonts w:ascii="Times New Roman" w:hAnsi="Times New Roman" w:cs="Times New Roman"/>
          <w:sz w:val="24"/>
          <w:szCs w:val="24"/>
        </w:rPr>
        <w:t xml:space="preserve"> </w:t>
      </w:r>
      <w:r w:rsidR="00583A2A" w:rsidRPr="00583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МАОУ Зареченская СОШ, МБОУ </w:t>
      </w:r>
      <w:proofErr w:type="spellStart"/>
      <w:r w:rsidR="00583A2A" w:rsidRPr="00583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Лесногородская</w:t>
      </w:r>
      <w:proofErr w:type="spellEnd"/>
      <w:r w:rsidR="00583A2A" w:rsidRPr="00583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СОШ, МБОУ Успенская (структурное подразделени</w:t>
      </w:r>
      <w:r w:rsidR="00583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 МБОУ </w:t>
      </w:r>
      <w:proofErr w:type="spellStart"/>
      <w:r w:rsidR="00583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Горковская</w:t>
      </w:r>
      <w:proofErr w:type="spellEnd"/>
      <w:r w:rsidR="00583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СОШ</w:t>
      </w:r>
      <w:r w:rsidR="00583A2A" w:rsidRPr="00583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АНОО «Гимназия Святителя Василия Великого», МБОУ Одинцовская гимназия №7.</w:t>
      </w:r>
    </w:p>
    <w:p w:rsidR="00072A44" w:rsidRPr="00583A2A" w:rsidRDefault="002640E2" w:rsidP="003916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рамках IV Всероссийской научно-практической конференции была</w:t>
      </w:r>
      <w:r w:rsidR="00583A2A">
        <w:rPr>
          <w:rFonts w:ascii="Times New Roman" w:hAnsi="Times New Roman" w:cs="Times New Roman"/>
          <w:bCs/>
          <w:sz w:val="24"/>
          <w:szCs w:val="24"/>
        </w:rPr>
        <w:t xml:space="preserve"> проведена выставка работ школьников</w:t>
      </w:r>
      <w:r w:rsidRPr="00583A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A2A">
        <w:rPr>
          <w:rFonts w:ascii="Times New Roman" w:hAnsi="Times New Roman" w:cs="Times New Roman"/>
          <w:bCs/>
          <w:sz w:val="24"/>
          <w:szCs w:val="24"/>
        </w:rPr>
        <w:t xml:space="preserve">и педагогов </w:t>
      </w:r>
      <w:r w:rsidRPr="00583A2A">
        <w:rPr>
          <w:rFonts w:ascii="Times New Roman" w:hAnsi="Times New Roman" w:cs="Times New Roman"/>
          <w:bCs/>
          <w:sz w:val="24"/>
          <w:szCs w:val="24"/>
        </w:rPr>
        <w:t>образовательных организаций Московской области</w:t>
      </w:r>
      <w:bookmarkStart w:id="0" w:name="_GoBack"/>
      <w:bookmarkEnd w:id="0"/>
      <w:r w:rsidRPr="00583A2A">
        <w:rPr>
          <w:rFonts w:ascii="Times New Roman" w:hAnsi="Times New Roman" w:cs="Times New Roman"/>
          <w:bCs/>
          <w:sz w:val="24"/>
          <w:szCs w:val="24"/>
        </w:rPr>
        <w:t>. Победителями и призёрами от городского округа Одинцово стали следующие учащиеся</w:t>
      </w:r>
      <w:r w:rsidR="00583A2A">
        <w:rPr>
          <w:rFonts w:ascii="Times New Roman" w:hAnsi="Times New Roman" w:cs="Times New Roman"/>
          <w:bCs/>
          <w:sz w:val="24"/>
          <w:szCs w:val="24"/>
        </w:rPr>
        <w:t xml:space="preserve"> и педагоги</w:t>
      </w:r>
      <w:r w:rsidRPr="00583A2A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10"/>
        <w:gridCol w:w="2295"/>
        <w:gridCol w:w="1184"/>
        <w:gridCol w:w="1997"/>
        <w:gridCol w:w="1661"/>
        <w:gridCol w:w="2588"/>
      </w:tblGrid>
      <w:tr w:rsidR="00072A44" w:rsidRPr="00583A2A" w:rsidTr="00B84787">
        <w:tc>
          <w:tcPr>
            <w:tcW w:w="812" w:type="dxa"/>
          </w:tcPr>
          <w:p w:rsidR="00072A44" w:rsidRPr="00583A2A" w:rsidRDefault="00072A44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2" w:type="dxa"/>
          </w:tcPr>
          <w:p w:rsidR="00072A44" w:rsidRPr="00583A2A" w:rsidRDefault="00072A44" w:rsidP="00B8478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87" w:type="dxa"/>
          </w:tcPr>
          <w:p w:rsidR="00072A44" w:rsidRPr="00583A2A" w:rsidRDefault="00072A44" w:rsidP="00B8478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97" w:type="dxa"/>
          </w:tcPr>
          <w:p w:rsidR="00072A44" w:rsidRPr="00583A2A" w:rsidRDefault="00072A44" w:rsidP="00B8478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641" w:type="dxa"/>
          </w:tcPr>
          <w:p w:rsidR="00072A44" w:rsidRPr="00583A2A" w:rsidRDefault="00072A44" w:rsidP="00B8478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596" w:type="dxa"/>
          </w:tcPr>
          <w:p w:rsidR="00072A44" w:rsidRPr="00583A2A" w:rsidRDefault="00072A44" w:rsidP="00B8478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072A44" w:rsidRPr="00583A2A" w:rsidTr="00B84787">
        <w:tc>
          <w:tcPr>
            <w:tcW w:w="10535" w:type="dxa"/>
            <w:gridSpan w:val="6"/>
          </w:tcPr>
          <w:p w:rsidR="00072A44" w:rsidRPr="00B76389" w:rsidRDefault="00072A44" w:rsidP="00072A4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389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ПОБЕДИТЕЛИ</w:t>
            </w:r>
          </w:p>
        </w:tc>
      </w:tr>
      <w:tr w:rsidR="00072A44" w:rsidRPr="00583A2A" w:rsidTr="00B84787">
        <w:tc>
          <w:tcPr>
            <w:tcW w:w="812" w:type="dxa"/>
          </w:tcPr>
          <w:p w:rsidR="00072A44" w:rsidRPr="00583A2A" w:rsidRDefault="00072A44" w:rsidP="00072A44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72A44" w:rsidRPr="00583A2A" w:rsidRDefault="00072A44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Чузова</w:t>
            </w:r>
            <w:proofErr w:type="spellEnd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87" w:type="dxa"/>
          </w:tcPr>
          <w:p w:rsidR="00072A44" w:rsidRPr="00583A2A" w:rsidRDefault="00072A44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97" w:type="dxa"/>
          </w:tcPr>
          <w:p w:rsidR="00072A44" w:rsidRPr="00583A2A" w:rsidRDefault="00072A44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</w:t>
            </w:r>
          </w:p>
        </w:tc>
        <w:tc>
          <w:tcPr>
            <w:tcW w:w="1641" w:type="dxa"/>
          </w:tcPr>
          <w:p w:rsidR="00072A44" w:rsidRPr="00583A2A" w:rsidRDefault="00072A44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Игрушки в смешанной технике </w:t>
            </w:r>
          </w:p>
        </w:tc>
        <w:tc>
          <w:tcPr>
            <w:tcW w:w="2596" w:type="dxa"/>
          </w:tcPr>
          <w:p w:rsidR="00072A44" w:rsidRPr="00583A2A" w:rsidRDefault="00072A44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</w:tr>
      <w:tr w:rsidR="00072A44" w:rsidRPr="00583A2A" w:rsidTr="00B84787">
        <w:tc>
          <w:tcPr>
            <w:tcW w:w="812" w:type="dxa"/>
          </w:tcPr>
          <w:p w:rsidR="00072A44" w:rsidRPr="00583A2A" w:rsidRDefault="00072A44" w:rsidP="00072A44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72A44" w:rsidRPr="00583A2A" w:rsidRDefault="00072A44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Новикова Мария</w:t>
            </w:r>
          </w:p>
        </w:tc>
        <w:tc>
          <w:tcPr>
            <w:tcW w:w="1187" w:type="dxa"/>
          </w:tcPr>
          <w:p w:rsidR="00072A44" w:rsidRPr="00583A2A" w:rsidRDefault="00072A44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97" w:type="dxa"/>
          </w:tcPr>
          <w:p w:rsidR="00072A44" w:rsidRPr="00583A2A" w:rsidRDefault="00072A44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Лесногородская</w:t>
            </w:r>
            <w:proofErr w:type="spellEnd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1" w:type="dxa"/>
          </w:tcPr>
          <w:p w:rsidR="00072A44" w:rsidRPr="00583A2A" w:rsidRDefault="00D717AD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Русская княжна</w:t>
            </w:r>
          </w:p>
        </w:tc>
        <w:tc>
          <w:tcPr>
            <w:tcW w:w="2596" w:type="dxa"/>
          </w:tcPr>
          <w:p w:rsidR="00072A44" w:rsidRPr="00583A2A" w:rsidRDefault="00D717AD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Бахтина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B84787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</w:tr>
      <w:tr w:rsidR="00072A44" w:rsidRPr="00583A2A" w:rsidTr="00B84787">
        <w:tc>
          <w:tcPr>
            <w:tcW w:w="812" w:type="dxa"/>
          </w:tcPr>
          <w:p w:rsidR="00072A44" w:rsidRPr="00583A2A" w:rsidRDefault="00072A44" w:rsidP="00072A44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72A44" w:rsidRPr="00583A2A" w:rsidRDefault="00D717AD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Мария </w:t>
            </w:r>
          </w:p>
        </w:tc>
        <w:tc>
          <w:tcPr>
            <w:tcW w:w="1187" w:type="dxa"/>
          </w:tcPr>
          <w:p w:rsidR="00072A44" w:rsidRPr="00583A2A" w:rsidRDefault="00D717AD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97" w:type="dxa"/>
          </w:tcPr>
          <w:p w:rsidR="00072A44" w:rsidRPr="00583A2A" w:rsidRDefault="00D717AD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МБОУ Успенская (структурное подразделение МБОУ </w:t>
            </w:r>
            <w:proofErr w:type="spellStart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Горковская</w:t>
            </w:r>
            <w:proofErr w:type="spellEnd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 СОШ, Горки 2)</w:t>
            </w:r>
          </w:p>
        </w:tc>
        <w:tc>
          <w:tcPr>
            <w:tcW w:w="1641" w:type="dxa"/>
          </w:tcPr>
          <w:p w:rsidR="00072A44" w:rsidRPr="00583A2A" w:rsidRDefault="00D717AD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Первый бал</w:t>
            </w:r>
          </w:p>
        </w:tc>
        <w:tc>
          <w:tcPr>
            <w:tcW w:w="2596" w:type="dxa"/>
          </w:tcPr>
          <w:p w:rsidR="00072A44" w:rsidRPr="00583A2A" w:rsidRDefault="00D717AD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Горских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</w:tr>
      <w:tr w:rsidR="00072A44" w:rsidRPr="00583A2A" w:rsidTr="00B84787">
        <w:trPr>
          <w:trHeight w:val="921"/>
        </w:trPr>
        <w:tc>
          <w:tcPr>
            <w:tcW w:w="812" w:type="dxa"/>
          </w:tcPr>
          <w:p w:rsidR="00072A44" w:rsidRPr="00583A2A" w:rsidRDefault="00072A44" w:rsidP="00072A44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72A44" w:rsidRPr="00583A2A" w:rsidRDefault="00D717AD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Антонова Полина</w:t>
            </w:r>
          </w:p>
        </w:tc>
        <w:tc>
          <w:tcPr>
            <w:tcW w:w="1187" w:type="dxa"/>
          </w:tcPr>
          <w:p w:rsidR="00072A44" w:rsidRPr="00583A2A" w:rsidRDefault="00D717AD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97" w:type="dxa"/>
          </w:tcPr>
          <w:p w:rsidR="00072A44" w:rsidRPr="00583A2A" w:rsidRDefault="00D717AD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1641" w:type="dxa"/>
          </w:tcPr>
          <w:p w:rsidR="00072A44" w:rsidRPr="00583A2A" w:rsidRDefault="00D717AD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В мире цветов</w:t>
            </w:r>
          </w:p>
        </w:tc>
        <w:tc>
          <w:tcPr>
            <w:tcW w:w="2596" w:type="dxa"/>
          </w:tcPr>
          <w:p w:rsidR="00072A44" w:rsidRPr="00583A2A" w:rsidRDefault="00D717AD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</w:tr>
      <w:tr w:rsidR="0001097C" w:rsidRPr="00583A2A" w:rsidTr="00B84787">
        <w:trPr>
          <w:trHeight w:val="921"/>
        </w:trPr>
        <w:tc>
          <w:tcPr>
            <w:tcW w:w="812" w:type="dxa"/>
          </w:tcPr>
          <w:p w:rsidR="0001097C" w:rsidRPr="00583A2A" w:rsidRDefault="0001097C" w:rsidP="00072A4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1097C" w:rsidRPr="00583A2A" w:rsidRDefault="00B84787" w:rsidP="000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Узун Дарья</w:t>
            </w:r>
          </w:p>
        </w:tc>
        <w:tc>
          <w:tcPr>
            <w:tcW w:w="1187" w:type="dxa"/>
          </w:tcPr>
          <w:p w:rsidR="0001097C" w:rsidRPr="00583A2A" w:rsidRDefault="0001097C" w:rsidP="000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97" w:type="dxa"/>
          </w:tcPr>
          <w:p w:rsidR="0001097C" w:rsidRPr="00583A2A" w:rsidRDefault="0001097C" w:rsidP="000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№7</w:t>
            </w:r>
          </w:p>
        </w:tc>
        <w:tc>
          <w:tcPr>
            <w:tcW w:w="1641" w:type="dxa"/>
          </w:tcPr>
          <w:p w:rsidR="0001097C" w:rsidRPr="00583A2A" w:rsidRDefault="0001097C" w:rsidP="000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Ангел желаний</w:t>
            </w:r>
          </w:p>
        </w:tc>
        <w:tc>
          <w:tcPr>
            <w:tcW w:w="2596" w:type="dxa"/>
          </w:tcPr>
          <w:p w:rsidR="0001097C" w:rsidRPr="00583A2A" w:rsidRDefault="0001097C" w:rsidP="0007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Узун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Наталья Георгиевна</w:t>
            </w:r>
          </w:p>
        </w:tc>
      </w:tr>
      <w:tr w:rsidR="0027621D" w:rsidRPr="00583A2A" w:rsidTr="00B84787">
        <w:trPr>
          <w:trHeight w:val="921"/>
        </w:trPr>
        <w:tc>
          <w:tcPr>
            <w:tcW w:w="812" w:type="dxa"/>
          </w:tcPr>
          <w:p w:rsidR="0027621D" w:rsidRPr="00583A2A" w:rsidRDefault="0027621D" w:rsidP="0027621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Каретин</w:t>
            </w:r>
            <w:proofErr w:type="spellEnd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187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АНОО «Гимназия Святителя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Василия Великого»</w:t>
            </w:r>
          </w:p>
        </w:tc>
        <w:tc>
          <w:tcPr>
            <w:tcW w:w="1641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Сундучок</w:t>
            </w:r>
          </w:p>
        </w:tc>
        <w:tc>
          <w:tcPr>
            <w:tcW w:w="2596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</w:tr>
      <w:tr w:rsidR="0027621D" w:rsidRPr="00583A2A" w:rsidTr="00B84787">
        <w:tc>
          <w:tcPr>
            <w:tcW w:w="10535" w:type="dxa"/>
            <w:gridSpan w:val="6"/>
          </w:tcPr>
          <w:p w:rsidR="0027621D" w:rsidRPr="00B76389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389">
              <w:rPr>
                <w:rFonts w:ascii="Times New Roman" w:hAnsi="Times New Roman" w:cs="Times New Roman"/>
                <w:b/>
                <w:sz w:val="20"/>
                <w:szCs w:val="20"/>
              </w:rPr>
              <w:t>ПРИЗЁРЫ</w:t>
            </w:r>
          </w:p>
        </w:tc>
      </w:tr>
      <w:tr w:rsidR="0027621D" w:rsidRPr="00583A2A" w:rsidTr="00B84787">
        <w:tc>
          <w:tcPr>
            <w:tcW w:w="812" w:type="dxa"/>
          </w:tcPr>
          <w:p w:rsidR="0027621D" w:rsidRPr="00583A2A" w:rsidRDefault="0027621D" w:rsidP="0027621D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Гапоненко София</w:t>
            </w:r>
          </w:p>
        </w:tc>
        <w:tc>
          <w:tcPr>
            <w:tcW w:w="1187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97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МБОУ Успенская (структурное подразделение МБОУ </w:t>
            </w:r>
            <w:proofErr w:type="spellStart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Горковская</w:t>
            </w:r>
            <w:proofErr w:type="spellEnd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 СОШ, Горки 2)</w:t>
            </w:r>
          </w:p>
        </w:tc>
        <w:tc>
          <w:tcPr>
            <w:tcW w:w="1641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Скульптурная живопись "Пионы"</w:t>
            </w:r>
          </w:p>
        </w:tc>
        <w:tc>
          <w:tcPr>
            <w:tcW w:w="2596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Горских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</w:tr>
      <w:tr w:rsidR="0027621D" w:rsidRPr="00583A2A" w:rsidTr="00B84787">
        <w:tc>
          <w:tcPr>
            <w:tcW w:w="812" w:type="dxa"/>
          </w:tcPr>
          <w:p w:rsidR="0027621D" w:rsidRPr="00583A2A" w:rsidRDefault="0027621D" w:rsidP="0027621D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Гапоненко София</w:t>
            </w:r>
          </w:p>
        </w:tc>
        <w:tc>
          <w:tcPr>
            <w:tcW w:w="1187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97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МБОУ Успенская (структурное подразделение МБОУ </w:t>
            </w:r>
            <w:proofErr w:type="spellStart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Горковская</w:t>
            </w:r>
            <w:proofErr w:type="spellEnd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 СОШ, Горки 2)</w:t>
            </w:r>
          </w:p>
        </w:tc>
        <w:tc>
          <w:tcPr>
            <w:tcW w:w="1641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Знамя победы</w:t>
            </w:r>
          </w:p>
        </w:tc>
        <w:tc>
          <w:tcPr>
            <w:tcW w:w="2596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Горских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</w:tr>
      <w:tr w:rsidR="0027621D" w:rsidRPr="00583A2A" w:rsidTr="00B84787">
        <w:tc>
          <w:tcPr>
            <w:tcW w:w="812" w:type="dxa"/>
          </w:tcPr>
          <w:p w:rsidR="0027621D" w:rsidRPr="00583A2A" w:rsidRDefault="0027621D" w:rsidP="0027621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Голдфинч</w:t>
            </w:r>
            <w:proofErr w:type="spellEnd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8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9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1641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Вальс цветов</w:t>
            </w:r>
          </w:p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бутаньерки</w:t>
            </w:r>
            <w:proofErr w:type="spellEnd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6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Каковкина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</w:tc>
      </w:tr>
      <w:tr w:rsidR="0027621D" w:rsidRPr="00583A2A" w:rsidTr="00B84787">
        <w:tc>
          <w:tcPr>
            <w:tcW w:w="812" w:type="dxa"/>
          </w:tcPr>
          <w:p w:rsidR="0027621D" w:rsidRPr="00583A2A" w:rsidRDefault="0027621D" w:rsidP="0027621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Олферт</w:t>
            </w:r>
            <w:proofErr w:type="spellEnd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8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9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1641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Вальс цветов (</w:t>
            </w:r>
            <w:proofErr w:type="spellStart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бутаньерки</w:t>
            </w:r>
            <w:proofErr w:type="spellEnd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6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Каковкина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</w:tc>
      </w:tr>
      <w:tr w:rsidR="0027621D" w:rsidRPr="00583A2A" w:rsidTr="00B84787">
        <w:tc>
          <w:tcPr>
            <w:tcW w:w="812" w:type="dxa"/>
          </w:tcPr>
          <w:p w:rsidR="0027621D" w:rsidRPr="00583A2A" w:rsidRDefault="0027621D" w:rsidP="0027621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18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9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1641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Небесная синь</w:t>
            </w:r>
          </w:p>
        </w:tc>
        <w:tc>
          <w:tcPr>
            <w:tcW w:w="2596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Каковкина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</w:tc>
      </w:tr>
      <w:tr w:rsidR="0027621D" w:rsidRPr="00583A2A" w:rsidTr="00B84787">
        <w:tc>
          <w:tcPr>
            <w:tcW w:w="812" w:type="dxa"/>
          </w:tcPr>
          <w:p w:rsidR="0027621D" w:rsidRPr="00583A2A" w:rsidRDefault="0027621D" w:rsidP="0027621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Степаненко Таисия</w:t>
            </w:r>
          </w:p>
        </w:tc>
        <w:tc>
          <w:tcPr>
            <w:tcW w:w="118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9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1641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Земляничная полянка</w:t>
            </w:r>
          </w:p>
        </w:tc>
        <w:tc>
          <w:tcPr>
            <w:tcW w:w="2596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Каковкина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</w:tc>
      </w:tr>
      <w:tr w:rsidR="0027621D" w:rsidRPr="00583A2A" w:rsidTr="00B84787">
        <w:tc>
          <w:tcPr>
            <w:tcW w:w="812" w:type="dxa"/>
          </w:tcPr>
          <w:p w:rsidR="0027621D" w:rsidRPr="00583A2A" w:rsidRDefault="0027621D" w:rsidP="0027621D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Шарабидзе</w:t>
            </w:r>
            <w:proofErr w:type="spellEnd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1187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97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1641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В ожидании каникул</w:t>
            </w:r>
          </w:p>
        </w:tc>
        <w:tc>
          <w:tcPr>
            <w:tcW w:w="2596" w:type="dxa"/>
          </w:tcPr>
          <w:p w:rsidR="0027621D" w:rsidRPr="00583A2A" w:rsidRDefault="0027621D" w:rsidP="00276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Каковкина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</w:tc>
      </w:tr>
      <w:tr w:rsidR="0027621D" w:rsidRPr="00583A2A" w:rsidTr="00B84787">
        <w:tc>
          <w:tcPr>
            <w:tcW w:w="812" w:type="dxa"/>
          </w:tcPr>
          <w:p w:rsidR="0027621D" w:rsidRPr="00583A2A" w:rsidRDefault="0027621D" w:rsidP="0027621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Шик Нестор</w:t>
            </w:r>
          </w:p>
        </w:tc>
        <w:tc>
          <w:tcPr>
            <w:tcW w:w="118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9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1641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Христос Воскресе (пасхальное яйцо и </w:t>
            </w:r>
          </w:p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Салфетница)</w:t>
            </w:r>
          </w:p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Каковкина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</w:tc>
      </w:tr>
      <w:tr w:rsidR="0027621D" w:rsidRPr="00583A2A" w:rsidTr="00B84787">
        <w:tc>
          <w:tcPr>
            <w:tcW w:w="812" w:type="dxa"/>
          </w:tcPr>
          <w:p w:rsidR="0027621D" w:rsidRPr="00583A2A" w:rsidRDefault="0027621D" w:rsidP="0027621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Ивлиева</w:t>
            </w:r>
            <w:proofErr w:type="spellEnd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8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9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№7</w:t>
            </w:r>
          </w:p>
        </w:tc>
        <w:tc>
          <w:tcPr>
            <w:tcW w:w="1641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Кукла оберег </w:t>
            </w:r>
          </w:p>
        </w:tc>
        <w:tc>
          <w:tcPr>
            <w:tcW w:w="2596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Узун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Наталья Георгиевна</w:t>
            </w:r>
          </w:p>
        </w:tc>
      </w:tr>
      <w:tr w:rsidR="0027621D" w:rsidRPr="00583A2A" w:rsidTr="00B84787">
        <w:tc>
          <w:tcPr>
            <w:tcW w:w="812" w:type="dxa"/>
          </w:tcPr>
          <w:p w:rsidR="0027621D" w:rsidRPr="00583A2A" w:rsidRDefault="0027621D" w:rsidP="0027621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Юля </w:t>
            </w:r>
          </w:p>
        </w:tc>
        <w:tc>
          <w:tcPr>
            <w:tcW w:w="118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9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№7</w:t>
            </w:r>
          </w:p>
        </w:tc>
        <w:tc>
          <w:tcPr>
            <w:tcW w:w="1641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Весенняя фантазия</w:t>
            </w:r>
          </w:p>
        </w:tc>
        <w:tc>
          <w:tcPr>
            <w:tcW w:w="2596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Узун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Наталья Георгиевна</w:t>
            </w:r>
          </w:p>
        </w:tc>
      </w:tr>
      <w:tr w:rsidR="0027621D" w:rsidRPr="00583A2A" w:rsidTr="00B84787">
        <w:tc>
          <w:tcPr>
            <w:tcW w:w="812" w:type="dxa"/>
          </w:tcPr>
          <w:p w:rsidR="0027621D" w:rsidRPr="00583A2A" w:rsidRDefault="0027621D" w:rsidP="0027621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Гончарова Мария</w:t>
            </w:r>
          </w:p>
        </w:tc>
        <w:tc>
          <w:tcPr>
            <w:tcW w:w="118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9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№7</w:t>
            </w:r>
          </w:p>
        </w:tc>
        <w:tc>
          <w:tcPr>
            <w:tcW w:w="1641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Сладкие сны</w:t>
            </w:r>
          </w:p>
        </w:tc>
        <w:tc>
          <w:tcPr>
            <w:tcW w:w="2596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Узун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Наталья Георгиевна</w:t>
            </w:r>
          </w:p>
        </w:tc>
      </w:tr>
      <w:tr w:rsidR="0027621D" w:rsidRPr="00583A2A" w:rsidTr="00B84787">
        <w:tc>
          <w:tcPr>
            <w:tcW w:w="812" w:type="dxa"/>
          </w:tcPr>
          <w:p w:rsidR="0027621D" w:rsidRPr="00583A2A" w:rsidRDefault="0027621D" w:rsidP="0027621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Морозова Анастасия</w:t>
            </w:r>
          </w:p>
        </w:tc>
        <w:tc>
          <w:tcPr>
            <w:tcW w:w="118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97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№7</w:t>
            </w:r>
          </w:p>
        </w:tc>
        <w:tc>
          <w:tcPr>
            <w:tcW w:w="1641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Сонные зверюшки</w:t>
            </w:r>
          </w:p>
        </w:tc>
        <w:tc>
          <w:tcPr>
            <w:tcW w:w="2596" w:type="dxa"/>
          </w:tcPr>
          <w:p w:rsidR="0027621D" w:rsidRPr="00583A2A" w:rsidRDefault="0027621D" w:rsidP="002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Узун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Наталья Георгиевна</w:t>
            </w:r>
          </w:p>
        </w:tc>
      </w:tr>
    </w:tbl>
    <w:p w:rsidR="00BD1EF5" w:rsidRPr="00583A2A" w:rsidRDefault="00BD1EF5" w:rsidP="00072A44">
      <w:pPr>
        <w:rPr>
          <w:rFonts w:ascii="Times New Roman" w:hAnsi="Times New Roman" w:cs="Times New Roman"/>
          <w:sz w:val="24"/>
          <w:szCs w:val="24"/>
        </w:rPr>
      </w:pPr>
    </w:p>
    <w:p w:rsidR="00C236A6" w:rsidRPr="00583A2A" w:rsidRDefault="00C236A6" w:rsidP="00C236A6">
      <w:pPr>
        <w:rPr>
          <w:rFonts w:ascii="Times New Roman" w:hAnsi="Times New Roman" w:cs="Times New Roman"/>
          <w:b/>
          <w:sz w:val="24"/>
          <w:szCs w:val="24"/>
        </w:rPr>
      </w:pPr>
      <w:r w:rsidRPr="00583A2A">
        <w:rPr>
          <w:rFonts w:ascii="Times New Roman" w:hAnsi="Times New Roman" w:cs="Times New Roman"/>
          <w:b/>
          <w:sz w:val="24"/>
          <w:szCs w:val="24"/>
        </w:rPr>
        <w:t>Победители и призёры выставки (педагоги):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709"/>
        <w:gridCol w:w="2410"/>
        <w:gridCol w:w="3402"/>
        <w:gridCol w:w="2127"/>
        <w:gridCol w:w="1701"/>
      </w:tblGrid>
      <w:tr w:rsidR="00C236A6" w:rsidRPr="00583A2A" w:rsidTr="00B84787">
        <w:tc>
          <w:tcPr>
            <w:tcW w:w="709" w:type="dxa"/>
          </w:tcPr>
          <w:p w:rsidR="00C236A6" w:rsidRPr="00583A2A" w:rsidRDefault="00C236A6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236A6" w:rsidRPr="00583A2A" w:rsidRDefault="00C236A6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402" w:type="dxa"/>
          </w:tcPr>
          <w:p w:rsidR="00C236A6" w:rsidRPr="00583A2A" w:rsidRDefault="00B84787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              </w:t>
            </w:r>
            <w:r w:rsidR="00C236A6" w:rsidRPr="00583A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127" w:type="dxa"/>
          </w:tcPr>
          <w:p w:rsidR="00C236A6" w:rsidRPr="00583A2A" w:rsidRDefault="00C236A6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701" w:type="dxa"/>
          </w:tcPr>
          <w:p w:rsidR="00C236A6" w:rsidRPr="00583A2A" w:rsidRDefault="00C236A6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236A6" w:rsidRPr="00583A2A" w:rsidTr="00B84787">
        <w:tc>
          <w:tcPr>
            <w:tcW w:w="709" w:type="dxa"/>
          </w:tcPr>
          <w:p w:rsidR="00C236A6" w:rsidRPr="00583A2A" w:rsidRDefault="00C236A6" w:rsidP="00005E9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236A6" w:rsidRPr="00583A2A" w:rsidRDefault="00C236A6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Каковкина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</w:tc>
        <w:tc>
          <w:tcPr>
            <w:tcW w:w="3402" w:type="dxa"/>
          </w:tcPr>
          <w:p w:rsidR="00C236A6" w:rsidRPr="00583A2A" w:rsidRDefault="00C236A6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2127" w:type="dxa"/>
          </w:tcPr>
          <w:p w:rsidR="00C236A6" w:rsidRPr="00583A2A" w:rsidRDefault="00C236A6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«Влюблённая парочка» Куклы в стиле </w:t>
            </w:r>
            <w:proofErr w:type="spellStart"/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коннэ</w:t>
            </w:r>
            <w:proofErr w:type="spellEnd"/>
          </w:p>
        </w:tc>
        <w:tc>
          <w:tcPr>
            <w:tcW w:w="1701" w:type="dxa"/>
          </w:tcPr>
          <w:p w:rsidR="00C236A6" w:rsidRPr="00583A2A" w:rsidRDefault="00C236A6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36A6" w:rsidRPr="00583A2A" w:rsidTr="00B84787">
        <w:tc>
          <w:tcPr>
            <w:tcW w:w="709" w:type="dxa"/>
          </w:tcPr>
          <w:p w:rsidR="00C236A6" w:rsidRPr="00583A2A" w:rsidRDefault="00C236A6" w:rsidP="00005E9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236A6" w:rsidRPr="00583A2A" w:rsidRDefault="00C236A6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Каковкина </w:t>
            </w:r>
            <w:r w:rsidR="00B847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</w:tc>
        <w:tc>
          <w:tcPr>
            <w:tcW w:w="3402" w:type="dxa"/>
          </w:tcPr>
          <w:p w:rsidR="00C236A6" w:rsidRPr="00583A2A" w:rsidRDefault="00C236A6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2127" w:type="dxa"/>
          </w:tcPr>
          <w:p w:rsidR="00A7598A" w:rsidRPr="00583A2A" w:rsidRDefault="00A7598A" w:rsidP="00A7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 xml:space="preserve">Веселый гном (Новогодний костюм </w:t>
            </w:r>
          </w:p>
          <w:p w:rsidR="00C236A6" w:rsidRPr="00583A2A" w:rsidRDefault="00A7598A" w:rsidP="00A7598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гномика)</w:t>
            </w:r>
          </w:p>
        </w:tc>
        <w:tc>
          <w:tcPr>
            <w:tcW w:w="1701" w:type="dxa"/>
          </w:tcPr>
          <w:p w:rsidR="00C236A6" w:rsidRPr="00583A2A" w:rsidRDefault="00C236A6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C236A6" w:rsidRPr="00583A2A" w:rsidRDefault="00C236A6" w:rsidP="00C236A6">
      <w:pPr>
        <w:rPr>
          <w:rFonts w:ascii="Times New Roman" w:hAnsi="Times New Roman" w:cs="Times New Roman"/>
          <w:sz w:val="24"/>
          <w:szCs w:val="24"/>
        </w:rPr>
      </w:pPr>
    </w:p>
    <w:p w:rsidR="00C236A6" w:rsidRPr="00583A2A" w:rsidRDefault="00C236A6" w:rsidP="00072A44">
      <w:pPr>
        <w:rPr>
          <w:rFonts w:ascii="Times New Roman" w:hAnsi="Times New Roman" w:cs="Times New Roman"/>
          <w:sz w:val="24"/>
          <w:szCs w:val="24"/>
        </w:rPr>
      </w:pPr>
    </w:p>
    <w:sectPr w:rsidR="00C236A6" w:rsidRPr="00583A2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1892"/>
    <w:multiLevelType w:val="hybridMultilevel"/>
    <w:tmpl w:val="88522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B590B"/>
    <w:multiLevelType w:val="hybridMultilevel"/>
    <w:tmpl w:val="279E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E4CCD"/>
    <w:multiLevelType w:val="hybridMultilevel"/>
    <w:tmpl w:val="279E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61"/>
    <w:rsid w:val="00005E94"/>
    <w:rsid w:val="0001097C"/>
    <w:rsid w:val="00072A44"/>
    <w:rsid w:val="002640E2"/>
    <w:rsid w:val="0027621D"/>
    <w:rsid w:val="0039163E"/>
    <w:rsid w:val="00583A2A"/>
    <w:rsid w:val="006A5A0C"/>
    <w:rsid w:val="00914BC5"/>
    <w:rsid w:val="00A7598A"/>
    <w:rsid w:val="00B63A61"/>
    <w:rsid w:val="00B76389"/>
    <w:rsid w:val="00B84787"/>
    <w:rsid w:val="00BD1EF5"/>
    <w:rsid w:val="00C236A6"/>
    <w:rsid w:val="00CC1AE2"/>
    <w:rsid w:val="00D717AD"/>
    <w:rsid w:val="00E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4EBB"/>
  <w15:chartTrackingRefBased/>
  <w15:docId w15:val="{C688C67E-6389-4D4D-AE0A-C4E1E7B3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12</cp:revision>
  <dcterms:created xsi:type="dcterms:W3CDTF">2022-04-28T06:21:00Z</dcterms:created>
  <dcterms:modified xsi:type="dcterms:W3CDTF">2022-04-28T08:52:00Z</dcterms:modified>
</cp:coreProperties>
</file>