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29" w:rsidRDefault="009022C1" w:rsidP="00531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2C1">
        <w:rPr>
          <w:rFonts w:ascii="Times New Roman" w:hAnsi="Times New Roman" w:cs="Times New Roman"/>
          <w:b/>
          <w:sz w:val="24"/>
          <w:szCs w:val="24"/>
        </w:rPr>
        <w:t>Совещание для руководителе</w:t>
      </w:r>
      <w:r w:rsidR="00002A8C">
        <w:rPr>
          <w:rFonts w:ascii="Times New Roman" w:hAnsi="Times New Roman" w:cs="Times New Roman"/>
          <w:b/>
          <w:sz w:val="24"/>
          <w:szCs w:val="24"/>
        </w:rPr>
        <w:t>й Центров «Точка роста»</w:t>
      </w:r>
    </w:p>
    <w:p w:rsidR="00002A8C" w:rsidRDefault="00002A8C" w:rsidP="00002A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57618">
        <w:rPr>
          <w:rFonts w:ascii="Times New Roman" w:hAnsi="Times New Roman" w:cs="Times New Roman"/>
          <w:sz w:val="24"/>
          <w:szCs w:val="24"/>
        </w:rPr>
        <w:t xml:space="preserve"> апреля 2022 года Одинцовский учебно-методический центр «Р</w:t>
      </w:r>
      <w:r>
        <w:rPr>
          <w:rFonts w:ascii="Times New Roman" w:hAnsi="Times New Roman" w:cs="Times New Roman"/>
          <w:sz w:val="24"/>
          <w:szCs w:val="24"/>
        </w:rPr>
        <w:t>азвитие образования» провёл</w:t>
      </w:r>
      <w:r w:rsidRPr="00002A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9022C1">
        <w:rPr>
          <w:rFonts w:ascii="Times New Roman" w:hAnsi="Times New Roman" w:cs="Times New Roman"/>
          <w:b/>
          <w:sz w:val="24"/>
          <w:szCs w:val="24"/>
        </w:rPr>
        <w:t xml:space="preserve">овещание для руководителей Центров «Точка роста» </w:t>
      </w:r>
      <w:r w:rsidRPr="00002A8C">
        <w:rPr>
          <w:rFonts w:ascii="Times New Roman" w:hAnsi="Times New Roman" w:cs="Times New Roman"/>
          <w:sz w:val="24"/>
          <w:szCs w:val="24"/>
        </w:rPr>
        <w:t>на тему: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3486">
        <w:rPr>
          <w:rFonts w:ascii="Times New Roman" w:hAnsi="Times New Roman" w:cs="Times New Roman"/>
          <w:sz w:val="24"/>
          <w:szCs w:val="24"/>
        </w:rPr>
        <w:t xml:space="preserve">«Совершенствование условий для повышения качества образования в общеобразовательных организациях центров «Точка роста»,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43486">
        <w:rPr>
          <w:rFonts w:ascii="Times New Roman" w:hAnsi="Times New Roman" w:cs="Times New Roman"/>
          <w:sz w:val="24"/>
          <w:szCs w:val="24"/>
        </w:rPr>
        <w:t>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направленностей»</w:t>
      </w:r>
    </w:p>
    <w:p w:rsidR="00002A8C" w:rsidRPr="009022C1" w:rsidRDefault="00002A8C" w:rsidP="00002A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совещании приняла участие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И.Ю. Черенова., специалист школьного отдела Управления образования.</w:t>
      </w:r>
    </w:p>
    <w:p w:rsidR="001D5DB3" w:rsidRDefault="00F41529" w:rsidP="00F41529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FA124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Программа</w:t>
      </w:r>
      <w:r w:rsidRPr="00A133B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со</w:t>
      </w:r>
      <w:r w:rsidRPr="00FA124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вещания</w:t>
      </w:r>
      <w:r w:rsidRPr="00A133B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</w:p>
    <w:p w:rsidR="00002A8C" w:rsidRPr="00752C30" w:rsidRDefault="00002A8C" w:rsidP="000425D9">
      <w:pPr>
        <w:pStyle w:val="a5"/>
        <w:numPr>
          <w:ilvl w:val="0"/>
          <w:numId w:val="2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«Создание и функционирование</w:t>
      </w:r>
      <w:r w:rsidR="001D5DB3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  <w:r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633787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И.Ю. Черенова</w:t>
      </w:r>
      <w:r w:rsidR="001D5DB3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D5DB3" w:rsidRPr="00752C30" w:rsidRDefault="00633787" w:rsidP="00002A8C">
      <w:pPr>
        <w:pStyle w:val="a5"/>
        <w:numPr>
          <w:ilvl w:val="0"/>
          <w:numId w:val="2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002A8C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Методические рекомендации по использованию стандартного комплекта оборудования Центра «Точка роста» при реализации программ естественно-научной и технологической направленностей</w:t>
      </w:r>
      <w:r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(Гаврик Л.В.)</w:t>
      </w:r>
    </w:p>
    <w:p w:rsidR="00002A8C" w:rsidRPr="00752C30" w:rsidRDefault="0033582F" w:rsidP="00002A8C">
      <w:pPr>
        <w:pStyle w:val="a5"/>
        <w:numPr>
          <w:ilvl w:val="0"/>
          <w:numId w:val="2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Муниципальное мероприятие «День открытых дверей» в образовательных организациях центров «Точка роста» Одинцовского г</w:t>
      </w:r>
      <w:r w:rsidR="00002A8C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ородского округа</w:t>
      </w:r>
      <w:r w:rsidR="00633787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(Гаврик Л.В.)</w:t>
      </w:r>
      <w:r w:rsidR="00002A8C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41529" w:rsidRPr="00752C30" w:rsidRDefault="00633787" w:rsidP="00002A8C">
      <w:pPr>
        <w:pStyle w:val="a5"/>
        <w:numPr>
          <w:ilvl w:val="0"/>
          <w:numId w:val="2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Требования к оформлению </w:t>
      </w:r>
      <w:r w:rsidR="00002A8C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рубрики</w:t>
      </w:r>
      <w:r w:rsidR="00F41529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«Точка роста» на сайте образовательной организации</w:t>
      </w:r>
      <w:r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(Гаврик Л.В.).</w:t>
      </w:r>
    </w:p>
    <w:p w:rsidR="00531CCF" w:rsidRPr="00752C30" w:rsidRDefault="00BA03E0" w:rsidP="004164B1">
      <w:pPr>
        <w:pStyle w:val="a5"/>
        <w:numPr>
          <w:ilvl w:val="0"/>
          <w:numId w:val="2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Вручение сертификатов </w:t>
      </w:r>
      <w:r w:rsidR="00531CCF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педагогам </w:t>
      </w:r>
      <w:r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участии в мастер-классах</w:t>
      </w:r>
      <w:r w:rsidR="00531CCF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31CCF" w:rsidRPr="00752C30" w:rsidRDefault="00BA03E0" w:rsidP="00531CCF">
      <w:pPr>
        <w:pStyle w:val="a5"/>
        <w:numPr>
          <w:ilvl w:val="0"/>
          <w:numId w:val="3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«Освоение и использование оборудования центров «Точка роста» естественно-научной направленности на уроках биологии, химии, физики» (от 17.03.2022)</w:t>
      </w:r>
      <w:r w:rsidR="00531CCF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BA03E0" w:rsidRPr="00752C30" w:rsidRDefault="00BA03E0" w:rsidP="00752C30">
      <w:pPr>
        <w:pStyle w:val="a5"/>
        <w:numPr>
          <w:ilvl w:val="0"/>
          <w:numId w:val="3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«Использование электронных образовательных материалов Московской электронной школы на уроках биологии, химии, физики»</w:t>
      </w:r>
      <w:r w:rsidR="00531CCF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(от 08.04.2022).</w:t>
      </w:r>
      <w:r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41529" w:rsidRPr="00A133B5" w:rsidRDefault="00F41529" w:rsidP="00F41529">
      <w:pPr>
        <w:shd w:val="clear" w:color="auto" w:fill="FFFFFF"/>
        <w:spacing w:after="128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33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Итоги совещания</w:t>
      </w:r>
      <w:r w:rsidRPr="00A13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41529" w:rsidRPr="00A133B5" w:rsidRDefault="00F41529" w:rsidP="00F41529">
      <w:pPr>
        <w:shd w:val="clear" w:color="auto" w:fill="FFFFFF"/>
        <w:spacing w:after="128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3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</w:t>
      </w:r>
      <w:r w:rsidR="00633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Подготовить мастер-класс</w:t>
      </w:r>
      <w:r w:rsidRPr="00A13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03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633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педагогам предметникам) </w:t>
      </w:r>
      <w:r w:rsidRPr="00A13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использованием нового оборудования естественно-научной и технологической направленностей и электронных образовательных материалов Московской электронной школы (МЭШ)</w:t>
      </w:r>
      <w:r w:rsidR="00633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семинара-практикума</w:t>
      </w:r>
      <w:r w:rsidRPr="00A13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3582F" w:rsidRDefault="00F41529" w:rsidP="0033582F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 Включить темы по робототехнике в программу по предметам: технологии, информатике, физике и в занятия по дополнительному образованию.</w:t>
      </w:r>
    </w:p>
    <w:p w:rsidR="00633787" w:rsidRDefault="0033582F" w:rsidP="00F41529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F41529" w:rsidRPr="00A13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     Оформить раздел «Точка роста» на сайте образовательных организаций (</w:t>
      </w:r>
      <w:r w:rsidR="00531C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разместить материалы</w:t>
      </w:r>
      <w:r w:rsidR="00633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предоставленному</w:t>
      </w:r>
      <w:r w:rsidR="00F415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образцу</w:t>
      </w:r>
      <w:r w:rsidR="00F41529" w:rsidRPr="00A13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531C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3582F" w:rsidRDefault="0033582F" w:rsidP="00F41529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F415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F415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Рекомендовать для</w:t>
      </w:r>
      <w:r w:rsidR="00633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использования в работе педагогов</w:t>
      </w:r>
      <w:r w:rsidR="00F415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33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F415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Атлас</w:t>
      </w:r>
      <w:r w:rsidR="00FC6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новых</w:t>
      </w:r>
      <w:r w:rsidR="00F415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профессий</w:t>
      </w:r>
      <w:r w:rsidR="00633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по профориентации школьников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3582F" w:rsidRDefault="0033582F" w:rsidP="00F41529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Разработать </w:t>
      </w:r>
      <w:r w:rsidR="00FC656C" w:rsidRPr="00FC6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центрах «Точка роста»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 </w:t>
      </w:r>
      <w:r w:rsidR="00FC6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мероприятий </w:t>
      </w:r>
      <w:r w:rsidR="00633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предметам: технология, инфор</w:t>
      </w:r>
      <w:r w:rsidR="00FC6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матика, физика, биология, химия и</w:t>
      </w:r>
      <w:r w:rsidR="00633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дополнительному образованию</w:t>
      </w:r>
      <w:r w:rsidR="00FC6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школьников</w:t>
      </w:r>
      <w:r w:rsidR="006337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2022-2023 учебный год.</w:t>
      </w:r>
    </w:p>
    <w:p w:rsidR="0057214C" w:rsidRPr="0057214C" w:rsidRDefault="0057214C" w:rsidP="00F41529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57214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В рассылку педагогам: </w:t>
      </w:r>
    </w:p>
    <w:p w:rsidR="0057214C" w:rsidRDefault="0057214C" w:rsidP="008C33DD">
      <w:pPr>
        <w:pStyle w:val="a5"/>
        <w:numPr>
          <w:ilvl w:val="0"/>
          <w:numId w:val="5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21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</w:t>
      </w:r>
      <w:r w:rsidRPr="005721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малых городах, центров образования естественно-научной и технологической направленностей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C656C" w:rsidRPr="00FC656C" w:rsidRDefault="00FC656C" w:rsidP="00FC656C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6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Рекомендации по оформлению рубрики «Точка роста» на сайте образовательной организации.</w:t>
      </w:r>
    </w:p>
    <w:p w:rsidR="0057214C" w:rsidRDefault="0057214C" w:rsidP="008C33DD">
      <w:pPr>
        <w:pStyle w:val="a5"/>
        <w:numPr>
          <w:ilvl w:val="0"/>
          <w:numId w:val="5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Атлас </w:t>
      </w:r>
      <w:r w:rsidR="008C3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новых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профессий</w:t>
      </w:r>
    </w:p>
    <w:p w:rsidR="0057214C" w:rsidRDefault="00FC656C" w:rsidP="008C33DD">
      <w:pPr>
        <w:pStyle w:val="a5"/>
        <w:numPr>
          <w:ilvl w:val="0"/>
          <w:numId w:val="5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5721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атериалы по ф</w:t>
      </w:r>
      <w:r w:rsidR="0057214C" w:rsidRPr="005721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ункциональной грамотности в программу обучения по предметам в центрах «Точка роста»</w:t>
      </w:r>
      <w:r w:rsidR="005721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52C30" w:rsidRDefault="00752C30" w:rsidP="00752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:rsidR="00752C30" w:rsidRPr="00752C30" w:rsidRDefault="00752C30" w:rsidP="00752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752C3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Методист по технологии </w:t>
      </w:r>
    </w:p>
    <w:p w:rsidR="00752C30" w:rsidRPr="00752C30" w:rsidRDefault="00752C30" w:rsidP="00752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752C3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УМЦ «Развитие образования», </w:t>
      </w:r>
    </w:p>
    <w:p w:rsidR="00752C30" w:rsidRPr="00752C30" w:rsidRDefault="00752C30" w:rsidP="00752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752C3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координатор проекта «Точка роста»</w:t>
      </w:r>
    </w:p>
    <w:p w:rsidR="00F41529" w:rsidRPr="00A133B5" w:rsidRDefault="00752C30" w:rsidP="00752C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2C30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Гаврик Л.В.</w:t>
      </w:r>
      <w:bookmarkStart w:id="0" w:name="_GoBack"/>
      <w:bookmarkEnd w:id="0"/>
    </w:p>
    <w:sectPr w:rsidR="00F41529" w:rsidRPr="00A1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37A"/>
    <w:multiLevelType w:val="hybridMultilevel"/>
    <w:tmpl w:val="4B16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4F46"/>
    <w:multiLevelType w:val="hybridMultilevel"/>
    <w:tmpl w:val="D532581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4776CC"/>
    <w:multiLevelType w:val="multilevel"/>
    <w:tmpl w:val="6B6E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D44C1"/>
    <w:multiLevelType w:val="hybridMultilevel"/>
    <w:tmpl w:val="EB92E48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CF2F1C"/>
    <w:multiLevelType w:val="hybridMultilevel"/>
    <w:tmpl w:val="E3A4B15E"/>
    <w:lvl w:ilvl="0" w:tplc="FE9E8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9C"/>
    <w:rsid w:val="00002A8C"/>
    <w:rsid w:val="000425D9"/>
    <w:rsid w:val="001D5DB3"/>
    <w:rsid w:val="0033582F"/>
    <w:rsid w:val="00342B9C"/>
    <w:rsid w:val="00531CCF"/>
    <w:rsid w:val="0057214C"/>
    <w:rsid w:val="00633787"/>
    <w:rsid w:val="006A5A0C"/>
    <w:rsid w:val="00752C30"/>
    <w:rsid w:val="007A178E"/>
    <w:rsid w:val="008C33DD"/>
    <w:rsid w:val="009022C1"/>
    <w:rsid w:val="00BA03E0"/>
    <w:rsid w:val="00C22DAA"/>
    <w:rsid w:val="00E04F32"/>
    <w:rsid w:val="00F41529"/>
    <w:rsid w:val="00FA1249"/>
    <w:rsid w:val="00FC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6558"/>
  <w15:chartTrackingRefBased/>
  <w15:docId w15:val="{B2332723-D489-4FBC-A98F-D1BBE208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2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12</cp:revision>
  <cp:lastPrinted>2022-04-13T06:59:00Z</cp:lastPrinted>
  <dcterms:created xsi:type="dcterms:W3CDTF">2022-04-11T08:42:00Z</dcterms:created>
  <dcterms:modified xsi:type="dcterms:W3CDTF">2022-04-13T07:12:00Z</dcterms:modified>
</cp:coreProperties>
</file>