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1B" w:rsidRDefault="008E6C94"/>
    <w:p w:rsidR="00A25C06" w:rsidRDefault="00A25C06" w:rsidP="00A25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35E" w:rsidRDefault="00A25C06" w:rsidP="00A25C0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</w:rPr>
      </w:pPr>
      <w:r w:rsidRPr="0066335E">
        <w:rPr>
          <w:rFonts w:eastAsiaTheme="minorEastAsia"/>
          <w:b/>
          <w:bCs/>
          <w:color w:val="0D0D0D" w:themeColor="text1" w:themeTint="F2"/>
          <w:kern w:val="24"/>
        </w:rPr>
        <w:t xml:space="preserve"> 6 сентября 2023 года </w:t>
      </w:r>
      <w:r w:rsidRPr="0066335E">
        <w:rPr>
          <w:b/>
        </w:rPr>
        <w:t>на базе МБОУ Одинцовской СОШ №1</w:t>
      </w:r>
    </w:p>
    <w:p w:rsidR="00A25C06" w:rsidRPr="0066335E" w:rsidRDefault="00A25C06" w:rsidP="00A25C0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D0D0D" w:themeColor="text1" w:themeTint="F2"/>
          <w:kern w:val="24"/>
        </w:rPr>
      </w:pPr>
      <w:r w:rsidRPr="0066335E">
        <w:rPr>
          <w:b/>
        </w:rPr>
        <w:t xml:space="preserve"> состоялась </w:t>
      </w:r>
      <w:r w:rsidRPr="0066335E">
        <w:rPr>
          <w:rFonts w:eastAsiaTheme="minorEastAsia"/>
          <w:b/>
          <w:bCs/>
          <w:color w:val="0D0D0D" w:themeColor="text1" w:themeTint="F2"/>
          <w:kern w:val="24"/>
        </w:rPr>
        <w:t xml:space="preserve">окружная педагогическая конференция учителей технологии </w:t>
      </w:r>
    </w:p>
    <w:p w:rsidR="00A25C06" w:rsidRPr="0066335E" w:rsidRDefault="00A25C06" w:rsidP="00A25C0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0D0D0D" w:themeColor="text1" w:themeTint="F2"/>
        </w:rPr>
      </w:pPr>
      <w:r w:rsidRPr="0066335E">
        <w:rPr>
          <w:rFonts w:eastAsiaTheme="minorEastAsia"/>
          <w:b/>
          <w:bCs/>
          <w:color w:val="0D0D0D" w:themeColor="text1" w:themeTint="F2"/>
          <w:kern w:val="24"/>
        </w:rPr>
        <w:t>«Методические рекомендации по преподаванию предметной области «Технология»</w:t>
      </w:r>
    </w:p>
    <w:p w:rsidR="00A25C06" w:rsidRPr="0066335E" w:rsidRDefault="00A25C06" w:rsidP="00A25C0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0D0D0D" w:themeColor="text1" w:themeTint="F2"/>
        </w:rPr>
      </w:pPr>
      <w:r w:rsidRPr="0066335E">
        <w:rPr>
          <w:rFonts w:eastAsiaTheme="minorEastAsia"/>
          <w:b/>
          <w:bCs/>
          <w:color w:val="0D0D0D" w:themeColor="text1" w:themeTint="F2"/>
          <w:kern w:val="24"/>
        </w:rPr>
        <w:t>в общеобразовательных организациях</w:t>
      </w:r>
      <w:r w:rsidRPr="0066335E">
        <w:rPr>
          <w:b/>
          <w:color w:val="0D0D0D" w:themeColor="text1" w:themeTint="F2"/>
        </w:rPr>
        <w:t xml:space="preserve"> </w:t>
      </w:r>
      <w:r w:rsidRPr="0066335E">
        <w:rPr>
          <w:rFonts w:eastAsiaTheme="minorEastAsia"/>
          <w:b/>
          <w:bCs/>
          <w:color w:val="0D0D0D" w:themeColor="text1" w:themeTint="F2"/>
          <w:kern w:val="24"/>
        </w:rPr>
        <w:t>Московской области</w:t>
      </w:r>
    </w:p>
    <w:p w:rsidR="00A25C06" w:rsidRPr="0066335E" w:rsidRDefault="00A25C06" w:rsidP="00A25C0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D0D0D" w:themeColor="text1" w:themeTint="F2"/>
          <w:kern w:val="24"/>
        </w:rPr>
      </w:pPr>
      <w:r w:rsidRPr="0066335E">
        <w:rPr>
          <w:rFonts w:eastAsiaTheme="minorEastAsia"/>
          <w:b/>
          <w:bCs/>
          <w:color w:val="0D0D0D" w:themeColor="text1" w:themeTint="F2"/>
          <w:kern w:val="24"/>
        </w:rPr>
        <w:t>в 2023-2024 учебном году»</w:t>
      </w:r>
    </w:p>
    <w:p w:rsidR="00A25C06" w:rsidRDefault="00A25C06" w:rsidP="00A25C0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D0D0D" w:themeColor="text1" w:themeTint="F2"/>
        </w:rPr>
      </w:pPr>
    </w:p>
    <w:p w:rsidR="00A25C06" w:rsidRPr="00785353" w:rsidRDefault="00A25C06" w:rsidP="00A25C0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5353">
        <w:rPr>
          <w:rFonts w:ascii="Times New Roman" w:hAnsi="Times New Roman" w:cs="Times New Roman"/>
          <w:iCs/>
          <w:sz w:val="24"/>
          <w:szCs w:val="24"/>
        </w:rPr>
        <w:t>С докладами выступили:</w:t>
      </w:r>
    </w:p>
    <w:p w:rsidR="00A25C06" w:rsidRPr="00785353" w:rsidRDefault="00A25C06" w:rsidP="00A25C0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25C06" w:rsidRPr="008E6C94" w:rsidRDefault="00A25C06" w:rsidP="0066335E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i/>
          <w:color w:val="0D0D0D" w:themeColor="text1" w:themeTint="F2"/>
        </w:rPr>
      </w:pPr>
      <w:r w:rsidRPr="008E6C94">
        <w:rPr>
          <w:rFonts w:eastAsiaTheme="minorEastAsia"/>
          <w:b/>
          <w:bCs/>
          <w:i/>
          <w:color w:val="0D0D0D" w:themeColor="text1" w:themeTint="F2"/>
          <w:kern w:val="24"/>
        </w:rPr>
        <w:t>«Методические рекомендации по преподаванию предметной области «Технология»</w:t>
      </w:r>
      <w:r w:rsidR="00CD29A9" w:rsidRPr="008E6C94">
        <w:rPr>
          <w:rFonts w:eastAsiaTheme="minorEastAsia"/>
          <w:b/>
          <w:bCs/>
          <w:i/>
          <w:color w:val="0D0D0D" w:themeColor="text1" w:themeTint="F2"/>
          <w:kern w:val="24"/>
        </w:rPr>
        <w:t xml:space="preserve"> </w:t>
      </w:r>
      <w:r w:rsidRPr="008E6C94">
        <w:rPr>
          <w:rFonts w:eastAsiaTheme="minorEastAsia"/>
          <w:b/>
          <w:bCs/>
          <w:i/>
          <w:color w:val="0D0D0D" w:themeColor="text1" w:themeTint="F2"/>
          <w:kern w:val="24"/>
        </w:rPr>
        <w:t>в общеобразовательных организациях</w:t>
      </w:r>
      <w:r w:rsidRPr="008E6C94">
        <w:rPr>
          <w:b/>
          <w:i/>
          <w:color w:val="0D0D0D" w:themeColor="text1" w:themeTint="F2"/>
        </w:rPr>
        <w:t xml:space="preserve"> </w:t>
      </w:r>
      <w:r w:rsidRPr="008E6C94">
        <w:rPr>
          <w:rFonts w:eastAsiaTheme="minorEastAsia"/>
          <w:b/>
          <w:bCs/>
          <w:i/>
          <w:color w:val="0D0D0D" w:themeColor="text1" w:themeTint="F2"/>
          <w:kern w:val="24"/>
        </w:rPr>
        <w:t>Московской области</w:t>
      </w:r>
      <w:r w:rsidRPr="008E6C94">
        <w:rPr>
          <w:b/>
          <w:i/>
          <w:color w:val="0D0D0D" w:themeColor="text1" w:themeTint="F2"/>
        </w:rPr>
        <w:t xml:space="preserve"> </w:t>
      </w:r>
      <w:r w:rsidRPr="008E6C94">
        <w:rPr>
          <w:rFonts w:eastAsiaTheme="minorEastAsia"/>
          <w:b/>
          <w:bCs/>
          <w:i/>
          <w:color w:val="0D0D0D" w:themeColor="text1" w:themeTint="F2"/>
          <w:kern w:val="24"/>
        </w:rPr>
        <w:t>в 2023-2024 учебном году»</w:t>
      </w:r>
      <w:r w:rsidR="00CD29A9" w:rsidRPr="008E6C94">
        <w:rPr>
          <w:rFonts w:eastAsiaTheme="minorEastAsia"/>
          <w:b/>
          <w:bCs/>
          <w:i/>
          <w:color w:val="0D0D0D" w:themeColor="text1" w:themeTint="F2"/>
          <w:kern w:val="24"/>
        </w:rPr>
        <w:t xml:space="preserve"> </w:t>
      </w:r>
      <w:r w:rsidRPr="008E6C94">
        <w:rPr>
          <w:i/>
          <w:iCs/>
        </w:rPr>
        <w:t>Гаврик Л.В., методист по технологии УМЦ «Развитие образования»;</w:t>
      </w:r>
      <w:r w:rsidRPr="008E6C94">
        <w:rPr>
          <w:b/>
          <w:i/>
        </w:rPr>
        <w:t xml:space="preserve"> </w:t>
      </w:r>
      <w:proofErr w:type="spellStart"/>
      <w:r w:rsidRPr="008E6C94">
        <w:rPr>
          <w:i/>
          <w:lang w:bidi="ru-RU"/>
        </w:rPr>
        <w:t>Зобова</w:t>
      </w:r>
      <w:proofErr w:type="spellEnd"/>
      <w:r w:rsidRPr="008E6C94">
        <w:rPr>
          <w:i/>
          <w:lang w:bidi="ru-RU"/>
        </w:rPr>
        <w:t xml:space="preserve"> Н.В., председатель ОМО, учитель технологии МБОУ </w:t>
      </w:r>
      <w:r w:rsidRPr="008E6C94">
        <w:rPr>
          <w:i/>
        </w:rPr>
        <w:t>Одинцовская лингвистическая гимназия.</w:t>
      </w:r>
    </w:p>
    <w:p w:rsidR="00A25C06" w:rsidRPr="008E6C94" w:rsidRDefault="00A25C06" w:rsidP="006633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E6C94">
        <w:rPr>
          <w:rFonts w:ascii="Times New Roman" w:hAnsi="Times New Roman" w:cs="Times New Roman"/>
          <w:b/>
          <w:i/>
          <w:sz w:val="24"/>
          <w:szCs w:val="24"/>
        </w:rPr>
        <w:t>«Технологии использования онла</w:t>
      </w:r>
      <w:bookmarkStart w:id="0" w:name="_GoBack"/>
      <w:bookmarkEnd w:id="0"/>
      <w:r w:rsidRPr="008E6C94">
        <w:rPr>
          <w:rFonts w:ascii="Times New Roman" w:hAnsi="Times New Roman" w:cs="Times New Roman"/>
          <w:b/>
          <w:i/>
          <w:sz w:val="24"/>
          <w:szCs w:val="24"/>
        </w:rPr>
        <w:t>йн-конструктора рабочих программ в процессе реализации ФГОС ООО»</w:t>
      </w:r>
      <w:r w:rsidR="00F81B05" w:rsidRPr="008E6C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6C94">
        <w:rPr>
          <w:rFonts w:ascii="Times New Roman" w:hAnsi="Times New Roman" w:cs="Times New Roman"/>
          <w:i/>
          <w:sz w:val="24"/>
          <w:szCs w:val="24"/>
        </w:rPr>
        <w:t>Жукова Л.В., учитель МБОУ Кубинской СОШ №1 им. Героя Российской Федерации И.В. Ткаченко.</w:t>
      </w:r>
    </w:p>
    <w:p w:rsidR="00A25C06" w:rsidRPr="008E6C94" w:rsidRDefault="00F81B05" w:rsidP="006633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9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5C06" w:rsidRPr="008E6C94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проведения </w:t>
      </w:r>
      <w:proofErr w:type="spellStart"/>
      <w:r w:rsidR="00A25C06" w:rsidRPr="008E6C94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  <w:r w:rsidR="00A25C06" w:rsidRPr="008E6C94">
        <w:rPr>
          <w:rFonts w:ascii="Times New Roman" w:hAnsi="Times New Roman" w:cs="Times New Roman"/>
          <w:b/>
          <w:i/>
          <w:sz w:val="24"/>
          <w:szCs w:val="24"/>
        </w:rPr>
        <w:t xml:space="preserve"> по предметной области «Техно</w:t>
      </w:r>
      <w:r w:rsidR="0066335E" w:rsidRPr="008E6C94">
        <w:rPr>
          <w:rFonts w:ascii="Times New Roman" w:hAnsi="Times New Roman" w:cs="Times New Roman"/>
          <w:b/>
          <w:i/>
          <w:sz w:val="24"/>
          <w:szCs w:val="24"/>
        </w:rPr>
        <w:t>логия» в 2023/2024</w:t>
      </w:r>
      <w:r w:rsidR="00A25C06" w:rsidRPr="008E6C94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  <w:r w:rsidRPr="008E6C9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6335E" w:rsidRPr="008E6C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5C06" w:rsidRPr="008E6C94">
        <w:rPr>
          <w:rFonts w:ascii="Times New Roman" w:hAnsi="Times New Roman" w:cs="Times New Roman"/>
          <w:i/>
          <w:sz w:val="24"/>
          <w:szCs w:val="24"/>
        </w:rPr>
        <w:t>Трофимов И.А., председатель ОМО, учитель технологии АНОО Гимназия Святителя Василия Великого; Савченко Е.Р</w:t>
      </w:r>
      <w:r w:rsidR="008E6C94" w:rsidRPr="008E6C94">
        <w:rPr>
          <w:rFonts w:ascii="Times New Roman" w:hAnsi="Times New Roman" w:cs="Times New Roman"/>
          <w:i/>
          <w:sz w:val="24"/>
          <w:szCs w:val="24"/>
        </w:rPr>
        <w:t>.</w:t>
      </w:r>
      <w:r w:rsidR="00A25C06" w:rsidRPr="008E6C94">
        <w:rPr>
          <w:rFonts w:ascii="Times New Roman" w:hAnsi="Times New Roman" w:cs="Times New Roman"/>
          <w:i/>
          <w:sz w:val="24"/>
          <w:szCs w:val="24"/>
        </w:rPr>
        <w:t>, учитель технологии МБОУ Одинцовская лингвистическая гимназия.</w:t>
      </w:r>
    </w:p>
    <w:p w:rsidR="00A25C06" w:rsidRPr="008E6C94" w:rsidRDefault="00F81B05" w:rsidP="006633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9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5C06" w:rsidRPr="008E6C94">
        <w:rPr>
          <w:rFonts w:ascii="Times New Roman" w:hAnsi="Times New Roman" w:cs="Times New Roman"/>
          <w:b/>
          <w:i/>
          <w:sz w:val="24"/>
          <w:szCs w:val="24"/>
        </w:rPr>
        <w:t>Организация и проведение экспертизы профессиональной деятельности педагогических работников Московской области в 2023-2024 учебном году</w:t>
      </w:r>
      <w:r w:rsidRPr="008E6C9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25C06" w:rsidRPr="008E6C94">
        <w:rPr>
          <w:rFonts w:ascii="Times New Roman" w:hAnsi="Times New Roman" w:cs="Times New Roman"/>
          <w:i/>
          <w:iCs/>
          <w:sz w:val="24"/>
          <w:szCs w:val="24"/>
        </w:rPr>
        <w:t xml:space="preserve"> Гаврик Л.В., методист по технологии УМЦ «Развитие образования»;</w:t>
      </w:r>
      <w:r w:rsidR="0066335E" w:rsidRPr="008E6C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A25C06" w:rsidRPr="008E6C94">
        <w:rPr>
          <w:rFonts w:ascii="Times New Roman" w:hAnsi="Times New Roman" w:cs="Times New Roman"/>
          <w:i/>
          <w:sz w:val="24"/>
          <w:szCs w:val="24"/>
        </w:rPr>
        <w:t>Березаева</w:t>
      </w:r>
      <w:proofErr w:type="spellEnd"/>
      <w:r w:rsidR="00A25C06" w:rsidRPr="008E6C94">
        <w:rPr>
          <w:rFonts w:ascii="Times New Roman" w:hAnsi="Times New Roman" w:cs="Times New Roman"/>
          <w:i/>
          <w:sz w:val="24"/>
          <w:szCs w:val="24"/>
        </w:rPr>
        <w:t xml:space="preserve"> О.А., учитель технологии МБОУ ОЦ «ФЛАГМАН», эксперт по аттестации педагогических работников.</w:t>
      </w:r>
    </w:p>
    <w:p w:rsidR="00A25C06" w:rsidRDefault="00A25C06" w:rsidP="00A25C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секции</w:t>
      </w:r>
      <w:r w:rsidRPr="00785353">
        <w:rPr>
          <w:rFonts w:ascii="Times New Roman" w:hAnsi="Times New Roman" w:cs="Times New Roman"/>
          <w:sz w:val="24"/>
          <w:szCs w:val="24"/>
        </w:rPr>
        <w:t xml:space="preserve"> были ознакомлены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8535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технологией создания программы в </w:t>
      </w:r>
      <w:r w:rsidRPr="00785353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>Конструкторе</w:t>
      </w:r>
      <w:r w:rsidRPr="00785353">
        <w:rPr>
          <w:rFonts w:ascii="Times New Roman" w:hAnsi="Times New Roman" w:cs="Times New Roman"/>
          <w:sz w:val="24"/>
          <w:szCs w:val="24"/>
        </w:rPr>
        <w:t xml:space="preserve"> рабочих программ в соответствии с обновлёнными ФГОС ООО»</w:t>
      </w:r>
      <w:r w:rsidRPr="00BD0B2C">
        <w:rPr>
          <w:rFonts w:ascii="Times New Roman" w:hAnsi="Times New Roman" w:cs="Times New Roman"/>
          <w:sz w:val="24"/>
          <w:szCs w:val="24"/>
        </w:rPr>
        <w:t xml:space="preserve"> на портале Единое содержание общего образования (</w:t>
      </w:r>
      <w:hyperlink r:id="rId5" w:history="1">
        <w:r w:rsidR="0071574B" w:rsidRPr="00AE116B">
          <w:rPr>
            <w:rStyle w:val="a5"/>
            <w:rFonts w:ascii="Times New Roman" w:hAnsi="Times New Roman" w:cs="Times New Roman"/>
            <w:sz w:val="24"/>
            <w:szCs w:val="24"/>
          </w:rPr>
          <w:t>https://edsoo.ru</w:t>
        </w:r>
      </w:hyperlink>
      <w:r w:rsidRPr="00BD0B2C">
        <w:rPr>
          <w:rFonts w:ascii="Times New Roman" w:hAnsi="Times New Roman" w:cs="Times New Roman"/>
          <w:sz w:val="24"/>
          <w:szCs w:val="24"/>
        </w:rPr>
        <w:t>)</w:t>
      </w:r>
      <w:r w:rsidRPr="00785353">
        <w:rPr>
          <w:rFonts w:ascii="Times New Roman" w:hAnsi="Times New Roman" w:cs="Times New Roman"/>
          <w:sz w:val="24"/>
          <w:szCs w:val="24"/>
        </w:rPr>
        <w:t>; с особенностями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proofErr w:type="spellStart"/>
      <w:r w:rsidRPr="0078535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85353">
        <w:rPr>
          <w:rFonts w:ascii="Times New Roman" w:hAnsi="Times New Roman" w:cs="Times New Roman"/>
          <w:sz w:val="24"/>
          <w:szCs w:val="24"/>
        </w:rPr>
        <w:t xml:space="preserve"> по предметной</w:t>
      </w:r>
      <w:r>
        <w:rPr>
          <w:rFonts w:ascii="Times New Roman" w:hAnsi="Times New Roman" w:cs="Times New Roman"/>
          <w:sz w:val="24"/>
          <w:szCs w:val="24"/>
        </w:rPr>
        <w:t xml:space="preserve"> области «Технология»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A0452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452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78535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85353">
        <w:rPr>
          <w:rFonts w:ascii="Times New Roman" w:hAnsi="Times New Roman" w:cs="Times New Roman"/>
          <w:sz w:val="24"/>
          <w:szCs w:val="24"/>
        </w:rPr>
        <w:t>планом мероприятий по предмет</w:t>
      </w:r>
      <w:r>
        <w:rPr>
          <w:rFonts w:ascii="Times New Roman" w:hAnsi="Times New Roman" w:cs="Times New Roman"/>
          <w:sz w:val="24"/>
          <w:szCs w:val="24"/>
        </w:rPr>
        <w:t>ной области «Технология» на 2023-2024</w:t>
      </w:r>
      <w:r w:rsidRPr="00785353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C06" w:rsidRDefault="0066335E" w:rsidP="00A25C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</w:t>
      </w:r>
      <w:r w:rsidR="00A25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рассылку </w:t>
      </w:r>
      <w:r w:rsidR="00A25C06">
        <w:rPr>
          <w:rFonts w:ascii="Times New Roman" w:hAnsi="Times New Roman" w:cs="Times New Roman"/>
          <w:sz w:val="24"/>
          <w:szCs w:val="24"/>
        </w:rPr>
        <w:t>направлены методические материалы и презен</w:t>
      </w:r>
      <w:r>
        <w:rPr>
          <w:rFonts w:ascii="Times New Roman" w:hAnsi="Times New Roman" w:cs="Times New Roman"/>
          <w:sz w:val="24"/>
          <w:szCs w:val="24"/>
        </w:rPr>
        <w:t>тации.</w:t>
      </w:r>
    </w:p>
    <w:p w:rsidR="00A25C06" w:rsidRPr="006031DB" w:rsidRDefault="00A25C06" w:rsidP="00A25C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031DB">
        <w:rPr>
          <w:rFonts w:ascii="Times New Roman" w:hAnsi="Times New Roman" w:cs="Times New Roman"/>
          <w:sz w:val="24"/>
          <w:szCs w:val="24"/>
        </w:rPr>
        <w:t>В мероприятии приняли участие:</w:t>
      </w:r>
    </w:p>
    <w:p w:rsidR="00A25C06" w:rsidRDefault="0066335E" w:rsidP="00A25C0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A25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="00A25C06" w:rsidRPr="00785353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28-ми образовательных организаций</w:t>
      </w:r>
      <w:r w:rsidR="00A25C06" w:rsidRPr="00785353">
        <w:rPr>
          <w:rFonts w:ascii="Times New Roman" w:hAnsi="Times New Roman" w:cs="Times New Roman"/>
          <w:sz w:val="24"/>
          <w:szCs w:val="24"/>
        </w:rPr>
        <w:t xml:space="preserve"> Одинцовского городского о</w:t>
      </w:r>
      <w:r w:rsidR="00A25C06">
        <w:rPr>
          <w:rFonts w:ascii="Times New Roman" w:hAnsi="Times New Roman" w:cs="Times New Roman"/>
        </w:rPr>
        <w:t>круга.</w:t>
      </w:r>
    </w:p>
    <w:p w:rsidR="00A25C06" w:rsidRDefault="00A25C06" w:rsidP="00A25C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2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D4C5C"/>
    <w:multiLevelType w:val="hybridMultilevel"/>
    <w:tmpl w:val="1674C170"/>
    <w:lvl w:ilvl="0" w:tplc="91D89C0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FF01E43"/>
    <w:multiLevelType w:val="hybridMultilevel"/>
    <w:tmpl w:val="3392CFFA"/>
    <w:lvl w:ilvl="0" w:tplc="8F02E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EE"/>
    <w:rsid w:val="004855EE"/>
    <w:rsid w:val="0066335E"/>
    <w:rsid w:val="0071574B"/>
    <w:rsid w:val="008E6C94"/>
    <w:rsid w:val="009F397E"/>
    <w:rsid w:val="00A25C06"/>
    <w:rsid w:val="00CD29A9"/>
    <w:rsid w:val="00EB43F2"/>
    <w:rsid w:val="00F8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2EA8"/>
  <w15:chartTrackingRefBased/>
  <w15:docId w15:val="{D309A531-06EE-43FA-BF4D-AD40384A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0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5C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715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5</cp:revision>
  <dcterms:created xsi:type="dcterms:W3CDTF">2023-09-07T06:01:00Z</dcterms:created>
  <dcterms:modified xsi:type="dcterms:W3CDTF">2023-09-07T06:38:00Z</dcterms:modified>
</cp:coreProperties>
</file>