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31" w:rsidRDefault="001E75D4">
      <w:pPr>
        <w:spacing w:after="682" w:line="259" w:lineRule="auto"/>
        <w:ind w:left="4023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1438" cy="804891"/>
            <wp:effectExtent l="0" t="0" r="0" b="0"/>
            <wp:docPr id="1854" name="Picture 18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" name="Picture 18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438" cy="80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31" w:rsidRDefault="001E75D4">
      <w:pPr>
        <w:spacing w:after="119"/>
        <w:ind w:left="10" w:right="38" w:hanging="10"/>
        <w:jc w:val="center"/>
      </w:pPr>
      <w:r>
        <w:rPr>
          <w:sz w:val="30"/>
        </w:rPr>
        <w:t>УПРАВЛЕНИЕ ОБРАЗОВАНИЯ</w:t>
      </w:r>
    </w:p>
    <w:p w:rsidR="00D93931" w:rsidRDefault="001E75D4">
      <w:pPr>
        <w:spacing w:after="616"/>
        <w:ind w:left="10" w:right="38" w:hanging="10"/>
        <w:jc w:val="center"/>
      </w:pPr>
      <w:r>
        <w:rPr>
          <w:sz w:val="30"/>
        </w:rPr>
        <w:t>Администрации Одинцовского городского округа</w:t>
      </w:r>
    </w:p>
    <w:p w:rsidR="00D93931" w:rsidRDefault="001E75D4">
      <w:pPr>
        <w:spacing w:after="0"/>
        <w:ind w:left="10" w:right="34" w:hanging="10"/>
        <w:jc w:val="center"/>
      </w:pPr>
      <w:r>
        <w:rPr>
          <w:sz w:val="30"/>
        </w:rPr>
        <w:t>ПРИКАЗ</w:t>
      </w:r>
    </w:p>
    <w:p w:rsidR="00D93931" w:rsidRDefault="001E75D4">
      <w:pPr>
        <w:spacing w:after="511" w:line="259" w:lineRule="auto"/>
        <w:ind w:left="320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41640" cy="237809"/>
                <wp:effectExtent l="0" t="0" r="0" b="0"/>
                <wp:docPr id="4546" name="Group 4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1640" cy="237809"/>
                          <a:chOff x="0" y="0"/>
                          <a:chExt cx="1941640" cy="237809"/>
                        </a:xfrm>
                      </wpg:grpSpPr>
                      <pic:pic xmlns:pic="http://schemas.openxmlformats.org/drawingml/2006/picture">
                        <pic:nvPicPr>
                          <pic:cNvPr id="5000" name="Picture 50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5347" y="0"/>
                            <a:ext cx="1856294" cy="2378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2" name="Rectangle 472"/>
                        <wps:cNvSpPr/>
                        <wps:spPr>
                          <a:xfrm>
                            <a:off x="0" y="18293"/>
                            <a:ext cx="337042" cy="275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93931" w:rsidRDefault="001E75D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5"/>
                                  <w:sz w:val="28"/>
                                </w:rPr>
                                <w:t>24</w:t>
                              </w:r>
                              <w:r>
                                <w:rPr>
                                  <w:spacing w:val="60"/>
                                  <w:w w:val="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46" style="width:152.885pt;height:18.7251pt;mso-position-horizontal-relative:char;mso-position-vertical-relative:line" coordsize="19416,2378">
                <v:shape id="Picture 5000" style="position:absolute;width:18562;height:2378;left:853;top:0;" filled="f">
                  <v:imagedata r:id="rId7"/>
                </v:shape>
                <v:rect id="Rectangle 472" style="position:absolute;width:3370;height:2757;left:0;top: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5"/>
                            <w:sz w:val="28"/>
                          </w:rPr>
                          <w:t xml:space="preserve">24</w:t>
                        </w:r>
                        <w:r>
                          <w:rPr>
                            <w:spacing w:val="60"/>
                            <w:w w:val="5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93931" w:rsidRDefault="001E75D4">
      <w:pPr>
        <w:spacing w:after="573" w:line="258" w:lineRule="auto"/>
        <w:ind w:firstLine="1114"/>
        <w:jc w:val="left"/>
      </w:pPr>
      <w:r>
        <w:t xml:space="preserve">О направлении экспертов предметной комиссии 110 истории государственной экзаменационной КОМиССИИ Московской области для проверки </w:t>
      </w:r>
      <w:r>
        <w:rPr>
          <w:noProof/>
        </w:rPr>
        <w:drawing>
          <wp:inline distT="0" distB="0" distL="0" distR="0">
            <wp:extent cx="3048" cy="12196"/>
            <wp:effectExtent l="0" t="0" r="0" b="0"/>
            <wp:docPr id="1752" name="Picture 1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" name="Picture 17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работ участников экзамена в форме ОГЭ (основные сроки) по истории</w:t>
      </w:r>
      <w:r>
        <w:rPr>
          <w:noProof/>
        </w:rPr>
        <w:drawing>
          <wp:inline distT="0" distB="0" distL="0" distR="0">
            <wp:extent cx="3048" cy="85367"/>
            <wp:effectExtent l="0" t="0" r="0" b="0"/>
            <wp:docPr id="5001" name="Picture 5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" name="Picture 500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31" w:rsidRDefault="001E75D4">
      <w:pPr>
        <w:ind w:left="4" w:right="4"/>
      </w:pPr>
      <w:r>
        <w:t xml:space="preserve">В соответствии с приказом Министерства образования Московской области от 26, lO„2021 </w:t>
      </w:r>
      <w:r>
        <w:rPr>
          <w:noProof/>
        </w:rPr>
        <w:drawing>
          <wp:inline distT="0" distB="0" distL="0" distR="0">
            <wp:extent cx="1365549" cy="134148"/>
            <wp:effectExtent l="0" t="0" r="0" b="0"/>
            <wp:docPr id="1852" name="Picture 18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" name="Picture 18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65549" cy="13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 основании информалиоптзого лист,мд АСОУ от</w:t>
      </w:r>
    </w:p>
    <w:p w:rsidR="00D93931" w:rsidRDefault="001E75D4">
      <w:pPr>
        <w:ind w:left="4" w:right="4"/>
      </w:pPr>
      <w:r>
        <w:t>1605.2022 № исх-12З9 о вызове экспертов ГИА.9 на проверк</w:t>
      </w:r>
      <w:r>
        <w:t>у работ участников</w:t>
      </w:r>
    </w:p>
    <w:p w:rsidR="00D93931" w:rsidRDefault="001E75D4">
      <w:pPr>
        <w:spacing w:after="79"/>
        <w:ind w:left="4" w:right="4"/>
      </w:pPr>
      <w:r>
        <w:t>ГИА.9 в 2022 году</w:t>
      </w:r>
    </w:p>
    <w:p w:rsidR="00D93931" w:rsidRDefault="001E75D4">
      <w:pPr>
        <w:spacing w:after="574" w:line="259" w:lineRule="auto"/>
        <w:ind w:left="696" w:firstLine="0"/>
        <w:jc w:val="center"/>
      </w:pPr>
      <w:r>
        <w:rPr>
          <w:sz w:val="32"/>
        </w:rPr>
        <w:t>ПРИКАЗЫВАЮ:</w:t>
      </w:r>
    </w:p>
    <w:p w:rsidR="00D93931" w:rsidRDefault="001E75D4">
      <w:pPr>
        <w:numPr>
          <w:ilvl w:val="0"/>
          <w:numId w:val="1"/>
        </w:numPr>
        <w:spacing w:after="170"/>
        <w:ind w:right="4"/>
      </w:pPr>
      <w:r>
        <w:t xml:space="preserve">Направо 2 июня, З 2022г„ в в МБОУ МЛГ Московская область, гг МЫТИЩИ, проспект Астрахова„ 83) группу экспертов в составе (приложенне 1) для проверки экзаменационных работ выпускников 9 класса </w:t>
      </w:r>
      <w:r>
        <w:rPr>
          <w:noProof/>
        </w:rPr>
        <w:drawing>
          <wp:inline distT="0" distB="0" distL="0" distR="0">
            <wp:extent cx="170693" cy="85367"/>
            <wp:effectExtent l="0" t="0" r="0" b="0"/>
            <wp:docPr id="1755" name="Picture 1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" name="Picture 175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693" cy="8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истории с отрывом от производства и сохранением среднего заработка,</w:t>
      </w:r>
    </w:p>
    <w:p w:rsidR="00D93931" w:rsidRDefault="001E75D4">
      <w:pPr>
        <w:numPr>
          <w:ilvl w:val="0"/>
          <w:numId w:val="1"/>
        </w:numPr>
        <w:ind w:right="4"/>
      </w:pPr>
      <w:r>
        <w:t>Руководителям общеобразовательных организаций:</w:t>
      </w:r>
    </w:p>
    <w:p w:rsidR="00D93931" w:rsidRDefault="001E75D4">
      <w:pPr>
        <w:ind w:left="653" w:right="4"/>
      </w:pPr>
      <w:r>
        <w:rPr>
          <w:noProof/>
        </w:rPr>
        <w:drawing>
          <wp:inline distT="0" distB="0" distL="0" distR="0">
            <wp:extent cx="182886" cy="121953"/>
            <wp:effectExtent l="0" t="0" r="0" b="0"/>
            <wp:docPr id="5003" name="Picture 5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3" name="Picture 500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6" cy="12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„ обеспечить явку экспертов ГИА 2022 па проверку работ;</w:t>
      </w:r>
    </w:p>
    <w:p w:rsidR="00D93931" w:rsidRDefault="001E75D4">
      <w:pPr>
        <w:ind w:left="634" w:right="4"/>
      </w:pPr>
      <w:r>
        <w:t>2,2, произвести замену уроков направляемых педагогов;</w:t>
      </w:r>
    </w:p>
    <w:p w:rsidR="00D93931" w:rsidRDefault="001E75D4">
      <w:pPr>
        <w:spacing w:after="98" w:line="259" w:lineRule="auto"/>
        <w:ind w:left="0" w:right="19" w:firstLine="0"/>
        <w:jc w:val="center"/>
      </w:pPr>
      <w:r>
        <w:t>2.3, произвести оплату замещен</w:t>
      </w:r>
      <w:r>
        <w:t>ных уроков из фонда оплаты труда ОУ</w:t>
      </w:r>
      <w:r>
        <w:rPr>
          <w:noProof/>
        </w:rPr>
        <w:drawing>
          <wp:inline distT="0" distB="0" distL="0" distR="0">
            <wp:extent cx="9144" cy="12195"/>
            <wp:effectExtent l="0" t="0" r="0" b="0"/>
            <wp:docPr id="1759" name="Picture 1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" name="Picture 17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31" w:rsidRDefault="001E75D4">
      <w:pPr>
        <w:spacing w:after="185"/>
        <w:ind w:left="4" w:right="4"/>
      </w:pPr>
      <w:r>
        <w:t>З, МКУ «Централизованная бухгалтерия» (Грызунова И.В,) произвести оплату маршрутных листов, направляемых экспертов предметных комиссий муниципальных учреждений по их предъявлении.</w:t>
      </w:r>
    </w:p>
    <w:p w:rsidR="00D93931" w:rsidRDefault="001E75D4">
      <w:pPr>
        <w:tabs>
          <w:tab w:val="right" w:pos="9336"/>
        </w:tabs>
        <w:ind w:left="0" w:firstLine="0"/>
        <w:jc w:val="left"/>
      </w:pPr>
      <w:r>
        <w:t xml:space="preserve">4. </w:t>
      </w:r>
      <w:r>
        <w:tab/>
        <w:t>Контроль за исполнением приказа в з</w:t>
      </w:r>
      <w:r>
        <w:t>ложить на СГ. Ибрагимову, директора</w:t>
      </w:r>
    </w:p>
    <w:p w:rsidR="00D93931" w:rsidRDefault="00D93931">
      <w:pPr>
        <w:sectPr w:rsidR="00D93931">
          <w:pgSz w:w="11986" w:h="16891"/>
          <w:pgMar w:top="1354" w:right="845" w:bottom="1720" w:left="1805" w:header="720" w:footer="720" w:gutter="0"/>
          <w:cols w:space="720"/>
        </w:sectPr>
      </w:pPr>
    </w:p>
    <w:p w:rsidR="00D93931" w:rsidRDefault="001E75D4">
      <w:pPr>
        <w:spacing w:after="866"/>
        <w:ind w:left="4" w:right="4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2310461</wp:posOffset>
            </wp:positionH>
            <wp:positionV relativeFrom="paragraph">
              <wp:posOffset>-25452</wp:posOffset>
            </wp:positionV>
            <wp:extent cx="2478107" cy="1484780"/>
            <wp:effectExtent l="0" t="0" r="0" b="0"/>
            <wp:wrapSquare wrapText="bothSides"/>
            <wp:docPr id="5005" name="Picture 5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5" name="Picture 500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78107" cy="148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МБУ ДПС) Одинцовского УМц «Раз</w:t>
      </w:r>
    </w:p>
    <w:p w:rsidR="00D93931" w:rsidRDefault="001E75D4">
      <w:pPr>
        <w:ind w:left="4" w:right="4"/>
      </w:pPr>
      <w:r>
        <w:t>Начальник Управлевяя образова Ия</w:t>
      </w:r>
      <w:r>
        <w:tab/>
        <w:t xml:space="preserve">о,А, Ткачева </w:t>
      </w:r>
      <w:r>
        <w:t>Приложение 1</w:t>
      </w:r>
    </w:p>
    <w:tbl>
      <w:tblPr>
        <w:tblStyle w:val="TableGrid"/>
        <w:tblW w:w="9619" w:type="dxa"/>
        <w:tblInd w:w="-182" w:type="dxa"/>
        <w:tblCellMar>
          <w:top w:w="58" w:type="dxa"/>
          <w:left w:w="96" w:type="dxa"/>
          <w:bottom w:w="0" w:type="dxa"/>
          <w:right w:w="134" w:type="dxa"/>
        </w:tblCellMar>
        <w:tblLook w:val="04A0" w:firstRow="1" w:lastRow="0" w:firstColumn="1" w:lastColumn="0" w:noHBand="0" w:noVBand="1"/>
      </w:tblPr>
      <w:tblGrid>
        <w:gridCol w:w="845"/>
        <w:gridCol w:w="2275"/>
        <w:gridCol w:w="6499"/>
      </w:tblGrid>
      <w:tr w:rsidR="00D93931">
        <w:trPr>
          <w:trHeight w:val="38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931" w:rsidRDefault="00D9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931" w:rsidRDefault="001E75D4">
            <w:pPr>
              <w:spacing w:after="0" w:line="259" w:lineRule="auto"/>
              <w:ind w:left="29" w:firstLine="0"/>
              <w:jc w:val="center"/>
            </w:pPr>
            <w:r>
              <w:t>ФИО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931" w:rsidRDefault="001E75D4">
            <w:pPr>
              <w:spacing w:after="0" w:line="259" w:lineRule="auto"/>
              <w:ind w:left="29" w:firstLine="0"/>
              <w:jc w:val="center"/>
            </w:pPr>
            <w:r>
              <w:rPr>
                <w:sz w:val="40"/>
              </w:rPr>
              <w:t>оо</w:t>
            </w:r>
          </w:p>
        </w:tc>
      </w:tr>
      <w:tr w:rsidR="00D93931">
        <w:trPr>
          <w:trHeight w:val="92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931" w:rsidRDefault="00D9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931" w:rsidRDefault="001E75D4">
            <w:pPr>
              <w:spacing w:after="0" w:line="259" w:lineRule="auto"/>
              <w:ind w:left="10" w:firstLine="0"/>
              <w:jc w:val="left"/>
            </w:pPr>
            <w:r>
              <w:t>Васичкина Елена Владимировна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931" w:rsidRDefault="001E75D4">
            <w:pPr>
              <w:spacing w:after="0" w:line="259" w:lineRule="auto"/>
              <w:ind w:left="0" w:right="672" w:firstLine="19"/>
            </w:pPr>
            <w:r>
              <w:t>Муниципальное б:оджстнос общеобразовательное учреждение Лесногородская средняя обшсоб азпватсльная школа</w:t>
            </w:r>
          </w:p>
        </w:tc>
      </w:tr>
      <w:tr w:rsidR="00D93931">
        <w:trPr>
          <w:trHeight w:val="90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931" w:rsidRDefault="00D9393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931" w:rsidRDefault="001E75D4">
            <w:pPr>
              <w:spacing w:after="0" w:line="259" w:lineRule="auto"/>
              <w:ind w:left="10" w:firstLine="0"/>
              <w:jc w:val="left"/>
            </w:pPr>
            <w:r>
              <w:t>Верин Анна</w:t>
            </w:r>
          </w:p>
          <w:p w:rsidR="00D93931" w:rsidRDefault="001E75D4">
            <w:pPr>
              <w:spacing w:after="0" w:line="259" w:lineRule="auto"/>
              <w:ind w:left="10" w:firstLine="0"/>
              <w:jc w:val="left"/>
            </w:pPr>
            <w:r>
              <w:t>Николаевна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931" w:rsidRDefault="001E75D4">
            <w:pPr>
              <w:spacing w:after="0" w:line="259" w:lineRule="auto"/>
              <w:ind w:left="0" w:firstLine="19"/>
              <w:jc w:val="left"/>
            </w:pPr>
            <w:r>
              <w:t>Мунициащјьное бюджетное общеобразовательное учреждение Голицынская средняя общеобразовательная школа N22 (отделение„Большевяземская школа</w:t>
            </w:r>
          </w:p>
        </w:tc>
      </w:tr>
      <w:tr w:rsidR="00D93931">
        <w:trPr>
          <w:trHeight w:val="90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931" w:rsidRDefault="001E75D4">
            <w:pPr>
              <w:spacing w:after="0" w:line="259" w:lineRule="auto"/>
              <w:ind w:left="163" w:firstLine="0"/>
              <w:jc w:val="left"/>
            </w:pPr>
            <w:r>
              <w:t>З.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931" w:rsidRDefault="001E75D4">
            <w:pPr>
              <w:spacing w:after="0" w:line="259" w:lineRule="auto"/>
              <w:ind w:left="29" w:hanging="19"/>
              <w:jc w:val="left"/>
            </w:pPr>
            <w:r>
              <w:t>Катенина Инесса Владимировна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931" w:rsidRDefault="001E75D4">
            <w:pPr>
              <w:spacing w:after="0" w:line="259" w:lineRule="auto"/>
              <w:ind w:left="0" w:right="672" w:firstLine="19"/>
            </w:pPr>
            <w:r>
              <w:t>Муниципальное бюджетное общеобразовательное учреждение Голицынская Средняя общеоб азовательмая школа</w:t>
            </w:r>
          </w:p>
        </w:tc>
      </w:tr>
      <w:tr w:rsidR="00D93931">
        <w:trPr>
          <w:trHeight w:val="92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931" w:rsidRDefault="001E75D4">
            <w:pPr>
              <w:spacing w:after="0" w:line="259" w:lineRule="auto"/>
              <w:ind w:left="144" w:firstLine="0"/>
              <w:jc w:val="left"/>
            </w:pPr>
            <w:r>
              <w:rPr>
                <w:sz w:val="28"/>
              </w:rPr>
              <w:t>4,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931" w:rsidRDefault="001E75D4">
            <w:pPr>
              <w:spacing w:after="0" w:line="259" w:lineRule="auto"/>
              <w:ind w:left="10" w:firstLine="0"/>
              <w:jc w:val="left"/>
            </w:pPr>
            <w:r>
              <w:t>Никифррова Анна Александровна</w:t>
            </w: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931" w:rsidRDefault="001E75D4">
            <w:pPr>
              <w:spacing w:after="0" w:line="259" w:lineRule="auto"/>
              <w:ind w:left="19" w:firstLine="0"/>
              <w:jc w:val="left"/>
            </w:pPr>
            <w:r>
              <w:t>Мунипилиьнос бюджетное общеобразовательное учреждение Успенская средняя общеобр;цовательная школа</w:t>
            </w:r>
          </w:p>
        </w:tc>
      </w:tr>
    </w:tbl>
    <w:p w:rsidR="00D93931" w:rsidRDefault="00D93931">
      <w:pPr>
        <w:sectPr w:rsidR="00D93931">
          <w:type w:val="continuous"/>
          <w:pgSz w:w="11986" w:h="16891"/>
          <w:pgMar w:top="960" w:right="845" w:bottom="1720" w:left="1805" w:header="720" w:footer="720" w:gutter="0"/>
          <w:cols w:space="720"/>
        </w:sectPr>
      </w:pPr>
    </w:p>
    <w:p w:rsidR="00D93931" w:rsidRDefault="001E75D4">
      <w:pPr>
        <w:spacing w:after="46" w:line="259" w:lineRule="auto"/>
        <w:ind w:left="14" w:hanging="10"/>
        <w:jc w:val="left"/>
      </w:pPr>
      <w:r>
        <w:t>Директор Одинцовского</w:t>
      </w:r>
    </w:p>
    <w:p w:rsidR="00D93931" w:rsidRDefault="001E75D4">
      <w:pPr>
        <w:tabs>
          <w:tab w:val="right" w:pos="8952"/>
        </w:tabs>
        <w:spacing w:after="46" w:line="259" w:lineRule="auto"/>
        <w:ind w:left="0" w:firstLine="0"/>
        <w:jc w:val="left"/>
      </w:pPr>
      <w:r>
        <w:t>УМЦ «Ра,звтте образования»</w:t>
      </w:r>
      <w:r>
        <w:tab/>
        <w:t>СГ. Ибрагимова</w:t>
      </w:r>
    </w:p>
    <w:sectPr w:rsidR="00D93931">
      <w:type w:val="continuous"/>
      <w:pgSz w:w="11986" w:h="16891"/>
      <w:pgMar w:top="960" w:right="1267" w:bottom="10006" w:left="17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432C"/>
    <w:multiLevelType w:val="hybridMultilevel"/>
    <w:tmpl w:val="409E55BE"/>
    <w:lvl w:ilvl="0" w:tplc="BEB6D3D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58EE1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68EF9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C0E83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C6CFA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5C30A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C0101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F6514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F8CD5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31"/>
    <w:rsid w:val="001E75D4"/>
    <w:rsid w:val="00D9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CADAD0D-26D3-492C-9670-DB8BA673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5" w:lineRule="auto"/>
      <w:ind w:left="134" w:firstLine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19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1688</Characters>
  <Application>Microsoft Office Word</Application>
  <DocSecurity>4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2023-10-19T14:15:00Z</dcterms:created>
  <dcterms:modified xsi:type="dcterms:W3CDTF">2023-10-19T14:15:00Z</dcterms:modified>
</cp:coreProperties>
</file>