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618" w:rsidRPr="00B57618" w:rsidRDefault="004D160A" w:rsidP="004D160A">
      <w:pPr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Мастер-классы </w:t>
      </w:r>
      <w:r w:rsidRPr="00B57618">
        <w:rPr>
          <w:rFonts w:ascii="Times New Roman" w:hAnsi="Times New Roman" w:cs="Times New Roman"/>
          <w:sz w:val="24"/>
          <w:szCs w:val="24"/>
        </w:rPr>
        <w:t>для педагогов центров «Точка роста»</w:t>
      </w:r>
      <w:r w:rsidRPr="004D160A">
        <w:rPr>
          <w:rFonts w:ascii="Times New Roman" w:hAnsi="Times New Roman" w:cs="Times New Roman"/>
          <w:sz w:val="24"/>
          <w:szCs w:val="24"/>
        </w:rPr>
        <w:t xml:space="preserve"> </w:t>
      </w:r>
      <w:r w:rsidRPr="00B57618">
        <w:rPr>
          <w:rFonts w:ascii="Times New Roman" w:hAnsi="Times New Roman" w:cs="Times New Roman"/>
          <w:sz w:val="24"/>
          <w:szCs w:val="24"/>
        </w:rPr>
        <w:t>в рамках методического сопровождения и реализации мероприятий по освоению и использованию оборудования центров «Точка роста» естест</w:t>
      </w:r>
      <w:r>
        <w:rPr>
          <w:rFonts w:ascii="Times New Roman" w:hAnsi="Times New Roman" w:cs="Times New Roman"/>
          <w:sz w:val="24"/>
          <w:szCs w:val="24"/>
        </w:rPr>
        <w:t>венно-научной направленностей</w:t>
      </w:r>
      <w:r w:rsidRPr="00B57618">
        <w:rPr>
          <w:rFonts w:ascii="Times New Roman" w:hAnsi="Times New Roman" w:cs="Times New Roman"/>
          <w:sz w:val="24"/>
          <w:szCs w:val="24"/>
        </w:rPr>
        <w:t>»</w:t>
      </w:r>
    </w:p>
    <w:p w:rsidR="00B57618" w:rsidRDefault="00B57618" w:rsidP="004D1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618">
        <w:rPr>
          <w:rFonts w:ascii="Times New Roman" w:hAnsi="Times New Roman" w:cs="Times New Roman"/>
          <w:sz w:val="24"/>
          <w:szCs w:val="24"/>
        </w:rPr>
        <w:t>17 марта и 8 апреля 2022 года Одинцовский учебно-методический центр «Р</w:t>
      </w:r>
      <w:r>
        <w:rPr>
          <w:rFonts w:ascii="Times New Roman" w:hAnsi="Times New Roman" w:cs="Times New Roman"/>
          <w:sz w:val="24"/>
          <w:szCs w:val="24"/>
        </w:rPr>
        <w:t>азвитие образования» провёл</w:t>
      </w:r>
      <w:r w:rsidRPr="00B57618">
        <w:rPr>
          <w:rFonts w:ascii="Times New Roman" w:hAnsi="Times New Roman" w:cs="Times New Roman"/>
          <w:sz w:val="24"/>
          <w:szCs w:val="24"/>
        </w:rPr>
        <w:t xml:space="preserve"> мастер-классы «Использование электронных образовательных материалов Московской электронной школы на уроках биологии, химии, физики» для педагогов центров «Точка роста» в рамках методического сопровождения и реализации мероприятий по освоению и использованию оборудования центров «Точка роста» естест</w:t>
      </w:r>
      <w:r w:rsidR="004D160A">
        <w:rPr>
          <w:rFonts w:ascii="Times New Roman" w:hAnsi="Times New Roman" w:cs="Times New Roman"/>
          <w:sz w:val="24"/>
          <w:szCs w:val="24"/>
        </w:rPr>
        <w:t>венно-научной направленностей</w:t>
      </w:r>
      <w:r w:rsidRPr="00B57618">
        <w:rPr>
          <w:rFonts w:ascii="Times New Roman" w:hAnsi="Times New Roman" w:cs="Times New Roman"/>
          <w:sz w:val="24"/>
          <w:szCs w:val="24"/>
        </w:rPr>
        <w:t>»</w:t>
      </w:r>
    </w:p>
    <w:p w:rsidR="00B57618" w:rsidRPr="00B57618" w:rsidRDefault="00B57618" w:rsidP="004D160A">
      <w:pPr>
        <w:jc w:val="both"/>
        <w:rPr>
          <w:rFonts w:ascii="Times New Roman" w:hAnsi="Times New Roman" w:cs="Times New Roman"/>
          <w:sz w:val="24"/>
          <w:szCs w:val="24"/>
        </w:rPr>
      </w:pPr>
      <w:r w:rsidRPr="00B57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Серия мастер-классов была организована на базе 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Жаворонковской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СОШ.</w:t>
      </w:r>
    </w:p>
    <w:p w:rsidR="00B57618" w:rsidRDefault="00B57618" w:rsidP="004D160A">
      <w:pPr>
        <w:jc w:val="both"/>
        <w:rPr>
          <w:rFonts w:ascii="Times New Roman" w:hAnsi="Times New Roman" w:cs="Times New Roman"/>
          <w:sz w:val="24"/>
          <w:szCs w:val="24"/>
        </w:rPr>
      </w:pPr>
      <w:r w:rsidRPr="00B57618">
        <w:rPr>
          <w:rFonts w:ascii="Times New Roman" w:hAnsi="Times New Roman" w:cs="Times New Roman"/>
          <w:sz w:val="24"/>
          <w:szCs w:val="24"/>
        </w:rPr>
        <w:t>В программе:</w:t>
      </w:r>
    </w:p>
    <w:p w:rsidR="00B57618" w:rsidRDefault="00B57618" w:rsidP="004D1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618">
        <w:rPr>
          <w:rFonts w:ascii="Times New Roman" w:hAnsi="Times New Roman" w:cs="Times New Roman"/>
          <w:sz w:val="24"/>
          <w:szCs w:val="24"/>
        </w:rPr>
        <w:t xml:space="preserve">Методические рекомендации по созданию и функционированию в общеобразовательных организациях, расположенных в сельской местности и малых городах, центров образования естественно-научной и технологической направленностей. </w:t>
      </w:r>
    </w:p>
    <w:p w:rsidR="00FF2A73" w:rsidRPr="00FF2A73" w:rsidRDefault="00FF2A73" w:rsidP="004D1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F2A73">
        <w:rPr>
          <w:rFonts w:ascii="Times New Roman" w:hAnsi="Times New Roman" w:cs="Times New Roman"/>
          <w:sz w:val="24"/>
          <w:szCs w:val="24"/>
        </w:rPr>
        <w:t>Рекомендации по использованию стандартного комплекта оборудования Центра «Точка роста» при реализации программ естественно-научной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57618" w:rsidRPr="00B57618" w:rsidRDefault="00B57618" w:rsidP="004D160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618">
        <w:rPr>
          <w:rFonts w:ascii="Times New Roman" w:hAnsi="Times New Roman" w:cs="Times New Roman"/>
          <w:sz w:val="24"/>
          <w:szCs w:val="24"/>
        </w:rPr>
        <w:t xml:space="preserve">Знакомство с электронной образовательной платформой Московской электронной </w:t>
      </w:r>
      <w:r w:rsidR="003D3086">
        <w:rPr>
          <w:rFonts w:ascii="Times New Roman" w:hAnsi="Times New Roman" w:cs="Times New Roman"/>
          <w:sz w:val="24"/>
          <w:szCs w:val="24"/>
        </w:rPr>
        <w:t>школы, с программным обеспечением</w:t>
      </w:r>
      <w:r w:rsidRPr="00B57618">
        <w:rPr>
          <w:rFonts w:ascii="Times New Roman" w:hAnsi="Times New Roman" w:cs="Times New Roman"/>
          <w:sz w:val="24"/>
          <w:szCs w:val="24"/>
        </w:rPr>
        <w:t xml:space="preserve"> МЭШ – </w:t>
      </w:r>
      <w:r w:rsidR="003D3086">
        <w:rPr>
          <w:rFonts w:ascii="Times New Roman" w:hAnsi="Times New Roman" w:cs="Times New Roman"/>
          <w:sz w:val="24"/>
          <w:szCs w:val="24"/>
        </w:rPr>
        <w:t>(библиотекой</w:t>
      </w:r>
      <w:r w:rsidRPr="00B57618">
        <w:rPr>
          <w:rFonts w:ascii="Times New Roman" w:hAnsi="Times New Roman" w:cs="Times New Roman"/>
          <w:sz w:val="24"/>
          <w:szCs w:val="24"/>
        </w:rPr>
        <w:t xml:space="preserve"> эле</w:t>
      </w:r>
      <w:r w:rsidR="003D3086">
        <w:rPr>
          <w:rFonts w:ascii="Times New Roman" w:hAnsi="Times New Roman" w:cs="Times New Roman"/>
          <w:sz w:val="24"/>
          <w:szCs w:val="24"/>
        </w:rPr>
        <w:t>ктронных материалов: электронными сценариями уроков, электронными учебниками, учебными материалами, тестами, интерактивными</w:t>
      </w:r>
      <w:r w:rsidRPr="00B57618">
        <w:rPr>
          <w:rFonts w:ascii="Times New Roman" w:hAnsi="Times New Roman" w:cs="Times New Roman"/>
          <w:sz w:val="24"/>
          <w:szCs w:val="24"/>
        </w:rPr>
        <w:t xml:space="preserve"> задания</w:t>
      </w:r>
      <w:r w:rsidR="003D3086">
        <w:rPr>
          <w:rFonts w:ascii="Times New Roman" w:hAnsi="Times New Roman" w:cs="Times New Roman"/>
          <w:sz w:val="24"/>
          <w:szCs w:val="24"/>
        </w:rPr>
        <w:t>ми</w:t>
      </w:r>
      <w:r w:rsidRPr="00B57618">
        <w:rPr>
          <w:rFonts w:ascii="Times New Roman" w:hAnsi="Times New Roman" w:cs="Times New Roman"/>
          <w:sz w:val="24"/>
          <w:szCs w:val="24"/>
        </w:rPr>
        <w:t xml:space="preserve"> и др.</w:t>
      </w:r>
      <w:r w:rsidR="003D3086">
        <w:rPr>
          <w:rFonts w:ascii="Times New Roman" w:hAnsi="Times New Roman" w:cs="Times New Roman"/>
          <w:sz w:val="24"/>
          <w:szCs w:val="24"/>
        </w:rPr>
        <w:t>), содержательными</w:t>
      </w:r>
      <w:r w:rsidRPr="00B57618">
        <w:rPr>
          <w:rFonts w:ascii="Times New Roman" w:hAnsi="Times New Roman" w:cs="Times New Roman"/>
          <w:sz w:val="24"/>
          <w:szCs w:val="24"/>
        </w:rPr>
        <w:t xml:space="preserve"> решения</w:t>
      </w:r>
      <w:r w:rsidR="003D3086">
        <w:rPr>
          <w:rFonts w:ascii="Times New Roman" w:hAnsi="Times New Roman" w:cs="Times New Roman"/>
          <w:sz w:val="24"/>
          <w:szCs w:val="24"/>
        </w:rPr>
        <w:t>ми</w:t>
      </w:r>
      <w:r w:rsidRPr="00B57618">
        <w:rPr>
          <w:rFonts w:ascii="Times New Roman" w:hAnsi="Times New Roman" w:cs="Times New Roman"/>
          <w:sz w:val="24"/>
          <w:szCs w:val="24"/>
        </w:rPr>
        <w:t xml:space="preserve"> </w:t>
      </w:r>
      <w:r w:rsidR="003D3086">
        <w:rPr>
          <w:rFonts w:ascii="Times New Roman" w:hAnsi="Times New Roman" w:cs="Times New Roman"/>
          <w:sz w:val="24"/>
          <w:szCs w:val="24"/>
        </w:rPr>
        <w:t>электронной библиотеки: элементами</w:t>
      </w:r>
      <w:r w:rsidRPr="00B57618">
        <w:rPr>
          <w:rFonts w:ascii="Times New Roman" w:hAnsi="Times New Roman" w:cs="Times New Roman"/>
          <w:sz w:val="24"/>
          <w:szCs w:val="24"/>
        </w:rPr>
        <w:t xml:space="preserve"> содержа</w:t>
      </w:r>
      <w:r w:rsidR="003D3086">
        <w:rPr>
          <w:rFonts w:ascii="Times New Roman" w:hAnsi="Times New Roman" w:cs="Times New Roman"/>
          <w:sz w:val="24"/>
          <w:szCs w:val="24"/>
        </w:rPr>
        <w:t>ния образования, образовательными материалами</w:t>
      </w:r>
      <w:r w:rsidRPr="00B5761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57618" w:rsidRPr="00B57618" w:rsidRDefault="00B57618" w:rsidP="0019510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57618">
        <w:rPr>
          <w:rFonts w:ascii="Times New Roman" w:hAnsi="Times New Roman" w:cs="Times New Roman"/>
          <w:sz w:val="24"/>
          <w:szCs w:val="24"/>
        </w:rPr>
        <w:t xml:space="preserve">Педагогам даны </w:t>
      </w:r>
      <w:r>
        <w:rPr>
          <w:rFonts w:ascii="Times New Roman" w:hAnsi="Times New Roman" w:cs="Times New Roman"/>
          <w:sz w:val="24"/>
          <w:szCs w:val="24"/>
        </w:rPr>
        <w:t>методические рекомендации по</w:t>
      </w:r>
      <w:r w:rsidRPr="00B576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использованию </w:t>
      </w:r>
      <w:r w:rsidRPr="00B57618">
        <w:rPr>
          <w:rFonts w:ascii="Times New Roman" w:hAnsi="Times New Roman" w:cs="Times New Roman"/>
          <w:sz w:val="24"/>
          <w:szCs w:val="24"/>
        </w:rPr>
        <w:t>нового оборудования</w:t>
      </w:r>
      <w:r w:rsidR="004D160A">
        <w:rPr>
          <w:rFonts w:ascii="Times New Roman" w:hAnsi="Times New Roman" w:cs="Times New Roman"/>
          <w:sz w:val="24"/>
          <w:szCs w:val="24"/>
        </w:rPr>
        <w:t xml:space="preserve"> на уроках</w:t>
      </w:r>
      <w:r w:rsidRPr="00B57618">
        <w:rPr>
          <w:rFonts w:ascii="Times New Roman" w:hAnsi="Times New Roman" w:cs="Times New Roman"/>
          <w:sz w:val="24"/>
          <w:szCs w:val="24"/>
        </w:rPr>
        <w:t xml:space="preserve"> </w:t>
      </w:r>
      <w:r w:rsidR="004D160A" w:rsidRPr="00B57618">
        <w:rPr>
          <w:rFonts w:ascii="Times New Roman" w:hAnsi="Times New Roman" w:cs="Times New Roman"/>
          <w:sz w:val="24"/>
          <w:szCs w:val="24"/>
        </w:rPr>
        <w:t xml:space="preserve">естественно-научной направленностей </w:t>
      </w:r>
      <w:r w:rsidR="004D160A">
        <w:rPr>
          <w:rFonts w:ascii="Times New Roman" w:hAnsi="Times New Roman" w:cs="Times New Roman"/>
          <w:sz w:val="24"/>
          <w:szCs w:val="24"/>
        </w:rPr>
        <w:t>(</w:t>
      </w:r>
      <w:r w:rsidRPr="00B57618">
        <w:rPr>
          <w:rFonts w:ascii="Times New Roman" w:hAnsi="Times New Roman" w:cs="Times New Roman"/>
          <w:sz w:val="24"/>
          <w:szCs w:val="24"/>
        </w:rPr>
        <w:t>предм</w:t>
      </w:r>
      <w:r w:rsidR="004D160A">
        <w:rPr>
          <w:rFonts w:ascii="Times New Roman" w:hAnsi="Times New Roman" w:cs="Times New Roman"/>
          <w:sz w:val="24"/>
          <w:szCs w:val="24"/>
        </w:rPr>
        <w:t>еты</w:t>
      </w:r>
      <w:r>
        <w:rPr>
          <w:rFonts w:ascii="Times New Roman" w:hAnsi="Times New Roman" w:cs="Times New Roman"/>
          <w:sz w:val="24"/>
          <w:szCs w:val="24"/>
        </w:rPr>
        <w:t>: биология, химия, физика</w:t>
      </w:r>
      <w:r w:rsidR="004D160A">
        <w:rPr>
          <w:rFonts w:ascii="Times New Roman" w:hAnsi="Times New Roman" w:cs="Times New Roman"/>
          <w:sz w:val="24"/>
          <w:szCs w:val="24"/>
        </w:rPr>
        <w:t>)</w:t>
      </w:r>
      <w:r w:rsidR="00B9666B">
        <w:rPr>
          <w:rFonts w:ascii="Times New Roman" w:hAnsi="Times New Roman" w:cs="Times New Roman"/>
          <w:sz w:val="24"/>
          <w:szCs w:val="24"/>
        </w:rPr>
        <w:t>,</w:t>
      </w:r>
      <w:r w:rsidRPr="00B57618">
        <w:rPr>
          <w:rFonts w:ascii="Times New Roman" w:hAnsi="Times New Roman" w:cs="Times New Roman"/>
          <w:sz w:val="24"/>
          <w:szCs w:val="24"/>
        </w:rPr>
        <w:t xml:space="preserve"> </w:t>
      </w:r>
      <w:r w:rsidR="004D160A">
        <w:rPr>
          <w:rFonts w:ascii="Times New Roman" w:hAnsi="Times New Roman" w:cs="Times New Roman"/>
          <w:sz w:val="24"/>
          <w:szCs w:val="24"/>
        </w:rPr>
        <w:t xml:space="preserve">методических материалов </w:t>
      </w:r>
      <w:r w:rsidRPr="00B57618">
        <w:rPr>
          <w:rFonts w:ascii="Times New Roman" w:hAnsi="Times New Roman" w:cs="Times New Roman"/>
          <w:sz w:val="24"/>
          <w:szCs w:val="24"/>
        </w:rPr>
        <w:t>электро</w:t>
      </w:r>
      <w:r w:rsidR="004D160A">
        <w:rPr>
          <w:rFonts w:ascii="Times New Roman" w:hAnsi="Times New Roman" w:cs="Times New Roman"/>
          <w:sz w:val="24"/>
          <w:szCs w:val="24"/>
        </w:rPr>
        <w:t xml:space="preserve">нной образовательной платформы </w:t>
      </w:r>
      <w:r w:rsidRPr="00B57618">
        <w:rPr>
          <w:rFonts w:ascii="Times New Roman" w:hAnsi="Times New Roman" w:cs="Times New Roman"/>
          <w:sz w:val="24"/>
          <w:szCs w:val="24"/>
        </w:rPr>
        <w:t>МЭШ (Московской э</w:t>
      </w:r>
      <w:r w:rsidR="00BC395E">
        <w:rPr>
          <w:rFonts w:ascii="Times New Roman" w:hAnsi="Times New Roman" w:cs="Times New Roman"/>
          <w:sz w:val="24"/>
          <w:szCs w:val="24"/>
        </w:rPr>
        <w:t xml:space="preserve">лектронной школы), </w:t>
      </w:r>
      <w:r w:rsidR="00195100">
        <w:rPr>
          <w:rFonts w:ascii="Times New Roman" w:hAnsi="Times New Roman" w:cs="Times New Roman"/>
          <w:sz w:val="24"/>
          <w:szCs w:val="24"/>
        </w:rPr>
        <w:t>планированию</w:t>
      </w:r>
      <w:r w:rsidRPr="00B57618">
        <w:rPr>
          <w:rFonts w:ascii="Times New Roman" w:hAnsi="Times New Roman" w:cs="Times New Roman"/>
          <w:sz w:val="24"/>
          <w:szCs w:val="24"/>
        </w:rPr>
        <w:t xml:space="preserve"> сценариев уроков с использованием с ID номера.</w:t>
      </w:r>
    </w:p>
    <w:p w:rsidR="00B57618" w:rsidRDefault="004D160A" w:rsidP="004D160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работу педагогам: н</w:t>
      </w:r>
      <w:r w:rsidR="00B57618" w:rsidRPr="00B57618">
        <w:rPr>
          <w:rFonts w:ascii="Times New Roman" w:hAnsi="Times New Roman" w:cs="Times New Roman"/>
          <w:sz w:val="24"/>
          <w:szCs w:val="24"/>
        </w:rPr>
        <w:t>ормативные документы, Атлас профессий, исто</w:t>
      </w:r>
      <w:r>
        <w:rPr>
          <w:rFonts w:ascii="Times New Roman" w:hAnsi="Times New Roman" w:cs="Times New Roman"/>
          <w:sz w:val="24"/>
          <w:szCs w:val="24"/>
        </w:rPr>
        <w:t>чники информации и ссылки образовательного сайта (для профориентации).</w:t>
      </w:r>
    </w:p>
    <w:p w:rsidR="00195100" w:rsidRDefault="00195100" w:rsidP="004D1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100" w:rsidRDefault="00195100" w:rsidP="004D1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95100" w:rsidRDefault="00195100" w:rsidP="0019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634A8" w:rsidRPr="00E634A8" w:rsidRDefault="00E634A8" w:rsidP="00E634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34A8">
        <w:rPr>
          <w:rFonts w:ascii="Times New Roman" w:eastAsia="Times New Roman" w:hAnsi="Times New Roman" w:cs="Times New Roman"/>
        </w:rPr>
        <w:t xml:space="preserve">Методист по технологии </w:t>
      </w:r>
    </w:p>
    <w:p w:rsidR="00E634A8" w:rsidRPr="00E634A8" w:rsidRDefault="00E634A8" w:rsidP="00E634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34A8">
        <w:rPr>
          <w:rFonts w:ascii="Times New Roman" w:eastAsia="Times New Roman" w:hAnsi="Times New Roman" w:cs="Times New Roman"/>
        </w:rPr>
        <w:t xml:space="preserve">УМЦ «Развитие образования», </w:t>
      </w:r>
    </w:p>
    <w:p w:rsidR="00E634A8" w:rsidRPr="00E634A8" w:rsidRDefault="00E634A8" w:rsidP="00E634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34A8">
        <w:rPr>
          <w:rFonts w:ascii="Times New Roman" w:eastAsia="Times New Roman" w:hAnsi="Times New Roman" w:cs="Times New Roman"/>
        </w:rPr>
        <w:t>координатор проекта «Точка роста»</w:t>
      </w:r>
      <w:bookmarkStart w:id="0" w:name="_GoBack"/>
      <w:bookmarkEnd w:id="0"/>
    </w:p>
    <w:p w:rsidR="00E634A8" w:rsidRPr="00E634A8" w:rsidRDefault="00E634A8" w:rsidP="00E634A8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E634A8">
        <w:rPr>
          <w:rFonts w:ascii="Times New Roman" w:eastAsia="Times New Roman" w:hAnsi="Times New Roman" w:cs="Times New Roman"/>
        </w:rPr>
        <w:t>Гаврик Л.В.</w:t>
      </w:r>
    </w:p>
    <w:p w:rsidR="00195100" w:rsidRDefault="00195100" w:rsidP="0019510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5100" w:rsidRDefault="00195100" w:rsidP="004D1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7618" w:rsidRDefault="00B57618"/>
    <w:sectPr w:rsidR="00B576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C8E"/>
    <w:rsid w:val="00195100"/>
    <w:rsid w:val="00210F09"/>
    <w:rsid w:val="003D3086"/>
    <w:rsid w:val="004D160A"/>
    <w:rsid w:val="006A5A0C"/>
    <w:rsid w:val="00B57618"/>
    <w:rsid w:val="00B9666B"/>
    <w:rsid w:val="00BC395E"/>
    <w:rsid w:val="00BE1C8E"/>
    <w:rsid w:val="00E04F32"/>
    <w:rsid w:val="00E634A8"/>
    <w:rsid w:val="00FF2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9E6499-806A-4A08-99DC-42ADF74B3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4D160A"/>
    <w:pPr>
      <w:spacing w:after="200" w:line="276" w:lineRule="auto"/>
    </w:pPr>
    <w:rPr>
      <w:rFonts w:ascii="Calibri" w:eastAsia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74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 щдшк</dc:creator>
  <cp:keywords/>
  <dc:description/>
  <cp:lastModifiedBy>а щдшк</cp:lastModifiedBy>
  <cp:revision>7</cp:revision>
  <dcterms:created xsi:type="dcterms:W3CDTF">2022-04-11T07:42:00Z</dcterms:created>
  <dcterms:modified xsi:type="dcterms:W3CDTF">2022-04-11T08:29:00Z</dcterms:modified>
</cp:coreProperties>
</file>