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308FD" w:rsidRDefault="00A308FD">
      <w:pPr>
        <w:pStyle w:val="ConsPlusTitle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ГУБЕРНАТОР МОСКОВСКОЙ ОБЛАСТИ</w:t>
      </w:r>
    </w:p>
    <w:p w:rsidR="00A308FD" w:rsidRDefault="00A308F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РАСПОРЯЖЕНИЕ</w:t>
      </w:r>
    </w:p>
    <w:p w:rsidR="00A308FD" w:rsidRDefault="00A308F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18 февраля 2013 г. N 75-РГ</w:t>
      </w:r>
    </w:p>
    <w:p w:rsidR="00A308FD" w:rsidRDefault="00A308F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 УТВЕРЖДЕНИИ ПЛАНА ПРОТИВОДЕЙСТВИЯ КОРРУПЦИИ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МОСКОВСКОЙ</w:t>
      </w:r>
    </w:p>
    <w:p w:rsidR="00A308FD" w:rsidRDefault="00A308F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ОБЛАСТИ НА 2013 ГОД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Губернатора Московской области от 02.11.2011 N 141-ПГ "О порядке разработки и утверждения Плана противодействия коррупции в Московской области":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9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противодействия коррупции в Московской области на 2013 год.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центральных исполнительных органов государственной власти Московской области и государственных органов Московской области обеспечить исполнение </w:t>
      </w:r>
      <w:hyperlink w:anchor="Par29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противодействия коррупции в Московской области на 2013 год.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Главному управлению по информационной политике Московской области обеспечить официальное опубликование настоящего распоряжения в газете "Ежедневные новости. Подмосковье".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распоряжение вступает в силу со дня его подписания.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распоряжения оставляю за собой.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Временно </w:t>
      </w:r>
      <w:proofErr w:type="gramStart"/>
      <w:r>
        <w:rPr>
          <w:rFonts w:ascii="Calibri" w:hAnsi="Calibri" w:cs="Calibri"/>
        </w:rPr>
        <w:t>исполняющий</w:t>
      </w:r>
      <w:proofErr w:type="gramEnd"/>
      <w:r>
        <w:rPr>
          <w:rFonts w:ascii="Calibri" w:hAnsi="Calibri" w:cs="Calibri"/>
        </w:rPr>
        <w:t xml:space="preserve"> обязанности 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Губернатора Московской области 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А.Ю. Воробьев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Губернатора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Московской области</w:t>
      </w:r>
    </w:p>
    <w:p w:rsidR="00A308FD" w:rsidRDefault="00A308FD" w:rsidP="00A30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февраля 2013 г. N 75-РГ</w:t>
      </w:r>
    </w:p>
    <w:p w:rsidR="00A308FD" w:rsidRDefault="00A308FD">
      <w:pPr>
        <w:pStyle w:val="ConsPlusTitle"/>
        <w:jc w:val="center"/>
        <w:rPr>
          <w:sz w:val="20"/>
          <w:szCs w:val="20"/>
        </w:rPr>
      </w:pPr>
      <w:bookmarkStart w:id="0" w:name="Par29"/>
      <w:bookmarkEnd w:id="0"/>
      <w:r>
        <w:rPr>
          <w:sz w:val="20"/>
          <w:szCs w:val="20"/>
        </w:rPr>
        <w:t>ПЛАН</w:t>
      </w:r>
    </w:p>
    <w:p w:rsidR="00A308FD" w:rsidRDefault="00A308FD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ПРОТИВОДЕЙСТВИЯ КОРРУПЦИИ В МОСКОВСКОЙ ОБЛАСТИ НА 2013 ГОД</w:t>
      </w:r>
    </w:p>
    <w:p w:rsidR="00A308FD" w:rsidRDefault="00A30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┌─────┬──────────────────────────────┬───────────────────────────────┬─────────────────┐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│N    │Наименование мероприятия      │Исполнители                    │Сроки исполнения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gramEnd"/>
      <w:r>
        <w:rPr>
          <w:rFonts w:ascii="Courier New" w:hAnsi="Courier New" w:cs="Courier New"/>
          <w:sz w:val="20"/>
          <w:szCs w:val="20"/>
        </w:rPr>
        <w:t>/п  │       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├─────┼──────────────────────────────┴───────────────────────────────┴─────────────────┤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│1. Мероприятия общего организационно-методического и правового характера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├─────┼──────────────────────────────┬───────────────────────────────┬─────────────────┤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  │Подготовка предложений и   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│проектов соответствующих      │безопасности Московской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правовых актов для│области,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│приведения в соответствие с   │Главное управление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│вновь принятыми федеральными  │государственной и муниципальной│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│нормативными правовыми актами,│службы Московской области,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реализацию   │центральные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│мер по противодействию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│коррупции, законов Московской │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│правовых актов Губернатора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│Правительства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│исполнительных органов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органов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│1.2  │Анализ организации работы в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о отдельному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местного              │безопасности Московской        │плану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│области,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│образований Московской области│Главное управление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 приведению в соответствие с│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нормативными     │службы Московской области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│правовыми актами,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реализацию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│мер по противодействию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│коррупции,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правовых актов,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│оказание </w:t>
      </w:r>
      <w:proofErr w:type="gramStart"/>
      <w:r>
        <w:rPr>
          <w:rFonts w:ascii="Courier New" w:hAnsi="Courier New" w:cs="Courier New"/>
          <w:sz w:val="20"/>
          <w:szCs w:val="20"/>
        </w:rPr>
        <w:t>консультативной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│методической помощи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│должностным лицам органов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│организации данной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│деятельности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│1.3  │Анализ работы в центральных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│исполнительных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│приведению в соответствие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│федеральным законодательством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 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в сфере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│противодействия коррупции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актов данных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│органов, регламентирующих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│деятельность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следующим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│направлениям: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│- планирование и отчетность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исполнении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планов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│противодействия коррупции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│2012-2013 </w:t>
      </w:r>
      <w:proofErr w:type="gramStart"/>
      <w:r>
        <w:rPr>
          <w:rFonts w:ascii="Courier New" w:hAnsi="Courier New" w:cs="Courier New"/>
          <w:sz w:val="20"/>
          <w:szCs w:val="20"/>
        </w:rPr>
        <w:t>годах</w:t>
      </w:r>
      <w:proofErr w:type="gramEnd"/>
      <w:r>
        <w:rPr>
          <w:rFonts w:ascii="Courier New" w:hAnsi="Courier New" w:cs="Courier New"/>
          <w:sz w:val="20"/>
          <w:szCs w:val="20"/>
        </w:rPr>
        <w:t>;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│- проведение </w:t>
      </w:r>
      <w:proofErr w:type="gramStart"/>
      <w:r>
        <w:rPr>
          <w:rFonts w:ascii="Courier New" w:hAnsi="Courier New" w:cs="Courier New"/>
          <w:sz w:val="20"/>
          <w:szCs w:val="20"/>
        </w:rPr>
        <w:t>первичной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│антикоррупционной экспертизы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правовых актов 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│их проектов;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│- обеспечение доступа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│информации о деятельности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│исполнительных органов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области.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│Оказание </w:t>
      </w:r>
      <w:proofErr w:type="gramStart"/>
      <w:r>
        <w:rPr>
          <w:rFonts w:ascii="Courier New" w:hAnsi="Courier New" w:cs="Courier New"/>
          <w:sz w:val="20"/>
          <w:szCs w:val="20"/>
        </w:rPr>
        <w:t>консультативной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│методической помощи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│должностным лицам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│исполнительных органов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│организации работы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│реализации мер противодействия│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│коррупции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  │Организация деятельности по   │Главное управление Московской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│исполнению </w:t>
      </w:r>
      <w:hyperlink r:id="rId7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Московской  │области по взаимодействию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от 04.05.2012         │федеральными органами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│N 46/2012-ОЗ "О </w:t>
      </w:r>
      <w:proofErr w:type="gramStart"/>
      <w:r>
        <w:rPr>
          <w:rFonts w:ascii="Courier New" w:hAnsi="Courier New" w:cs="Courier New"/>
          <w:sz w:val="20"/>
          <w:szCs w:val="20"/>
        </w:rPr>
        <w:t>правовом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│государственной власти,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│мониторинге в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│центральные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│области" по направлениям: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осуществление мониторинга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правовых актов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на предмет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│их соответствия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│законодательству 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│законодательству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с целью устранения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│выявленных нарушений;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│- выявлении факторов (в том   │                          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коррупциогенных),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снижающих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эффективность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│реализации законов Московской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и иных нормативных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│правовых актов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│1.4.1│Проведение правовой экспертизы│Центральные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правовых актов в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исполнительных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 власти│государственные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│направленных на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│противодействие коррупции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│(выборочно)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│1.4.2│Проведение выборочной правовой│Главное управление внутренней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│экспертизы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│политики и взаимодействия с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правовых актов,   │органами местного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             │самоуправления Московской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│противодействие коррупции,    │области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для включения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│или </w:t>
      </w:r>
      <w:proofErr w:type="gramStart"/>
      <w:r>
        <w:rPr>
          <w:rFonts w:ascii="Courier New" w:hAnsi="Courier New" w:cs="Courier New"/>
          <w:sz w:val="20"/>
          <w:szCs w:val="20"/>
        </w:rPr>
        <w:t>включенных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регистр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нормативных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│правовых актов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│1.5  │Рассмотрение на заседаниях 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о плану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│постоянно </w:t>
      </w:r>
      <w:proofErr w:type="gramStart"/>
      <w:r>
        <w:rPr>
          <w:rFonts w:ascii="Courier New" w:hAnsi="Courier New" w:cs="Courier New"/>
          <w:sz w:val="20"/>
          <w:szCs w:val="20"/>
        </w:rPr>
        <w:t>действующего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│безопасности Московской области│заседаний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│координационного совещания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│постоянно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│обеспечению правопорядка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         │действующего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вопросов   │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координационного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│противодействия коррупции, в  │                               │совещания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│том числе об исполнении       │                               │обеспечению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│правопорядка в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и Московской        │                               │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   │                               │области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│противодействие коррупции,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органах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│1.6  │Анализ вопросов        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│правоприменительной практики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 результатам </w:t>
      </w:r>
      <w:proofErr w:type="gramStart"/>
      <w:r>
        <w:rPr>
          <w:rFonts w:ascii="Courier New" w:hAnsi="Courier New" w:cs="Courier New"/>
          <w:sz w:val="20"/>
          <w:szCs w:val="20"/>
        </w:rPr>
        <w:t>вступивших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законную силу решений судов,│государственные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│арбитражных судов о признании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│недействительными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│ненормативных правовых актов,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незаконными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решений и действий│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│(бездействия) </w:t>
      </w:r>
      <w:proofErr w:type="gramStart"/>
      <w:r>
        <w:rPr>
          <w:rFonts w:ascii="Courier New" w:hAnsi="Courier New" w:cs="Courier New"/>
          <w:sz w:val="20"/>
          <w:szCs w:val="20"/>
        </w:rPr>
        <w:t>исполнительных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│подведомственных им учреждений│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унитарных предприятий, их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│должностных лиц в целях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│выработки и принятия мер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│предупреждению и устранению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│причин выявленных нарушений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│1.7  │Осуществление контроля за  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│соблюдением </w:t>
      </w:r>
      <w:proofErr w:type="gramStart"/>
      <w:r>
        <w:rPr>
          <w:rFonts w:ascii="Courier New" w:hAnsi="Courier New" w:cs="Courier New"/>
          <w:sz w:val="20"/>
          <w:szCs w:val="20"/>
        </w:rPr>
        <w:t>объективного</w:t>
      </w:r>
      <w:proofErr w:type="gramEnd"/>
      <w:r>
        <w:rPr>
          <w:rFonts w:ascii="Courier New" w:hAnsi="Courier New" w:cs="Courier New"/>
          <w:sz w:val="20"/>
          <w:szCs w:val="20"/>
        </w:rPr>
        <w:t>,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│всестороннего и своевременного│центральные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│рассмотрения обращений граждан│органы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│(порядка и сроков) в 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│исполнительных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│осуществляющих отдельные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│функции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│управления Московской области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│1.8  │Подготовка и направление по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│результатам проверок в сфере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│рассмотрения обращений граждан│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│предложений руководителям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│центральных исполнительных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учреждений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│осуществляющих отдельные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│функции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│управления Московской области,│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организацию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│рассмотрения обращений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│граждан, для принятия мер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│устранению неисполнения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и Московской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выявленных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│недостатков и привлечению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│дисциплинарной ответственности│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│соответствующих должностных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│лиц    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│1.9  │Изучение и анализ организации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│деятельности органов местного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│образований Московской области│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сфере рассмотрения обращений│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│1.10 │Подготовка по материалам,  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полученным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ходе изучения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│организации работы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 обращениями граждан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местного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│образований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аналитических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│материалов и предложений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│совершенствованию работы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│обращениями граждан,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│предложений должностным лицам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местного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│образований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│организацию рассмотрения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│обращений граждан,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│принятия ими мер по устранению│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│неисполнения законодательства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│Российской Федерации 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│законодательства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 и привлечению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│дисциплинарной ответственности│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│соответствующих должностных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│лиц    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│1.11 │Анализ публикаций в средствах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│массовой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признаках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коррупционных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│правонарушений в центральных  │государственные органы    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│исполнительных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│организация проверок указанных│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│фактов и принятие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│соответствующих мер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│реагирования по результатам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│проверок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│законодательством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│1.12 │Взаимодействие с           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│правоохранительными органами, │безопасности Московской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│органами прокуратуры и        │области,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│юстиции, судами,              │центральные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│территориальными органами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│федеральных органов  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по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по вопросам│Московской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│противодействия коррупции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│1.13 │Проведение анализа обращений  │Главное управление внутренней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│граждан и организаций,        │политики и взаимодействия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поступающих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Общественные    │органами местного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│приемные Губернатора     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на предмет│области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│выявления в них информации о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фактах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коррупции. Направление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│указанной информации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│проверки и принятия мер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│правоохранительные органы, а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│также руководителям органов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│Московской области и органов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о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│проявлениях коррупции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│которых упоминается в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обращениях</w:t>
      </w:r>
      <w:proofErr w:type="gramEnd"/>
      <w:r>
        <w:rPr>
          <w:rFonts w:ascii="Courier New" w:hAnsi="Courier New" w:cs="Courier New"/>
          <w:sz w:val="20"/>
          <w:szCs w:val="20"/>
        </w:rPr>
        <w:t>.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│Обобщение предложений,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направленных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повышение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│эффективности мер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│противодействия коррупции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│поступивших в Общественные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│приемные Губернатора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├─────┼──────────────────────────────┴───────────────────────────────┴─────────────────┤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│2. Совершенствование мер профилактики коррупции при прохождении государственной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│гражданской службы Московской области и муниципальной службы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Московской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                                                       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├─────┼──────────────────────────────┬───────────────────────────────┬─────────────────┤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  │Обеспечение функционирования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аттестационных</w:t>
      </w:r>
      <w:proofErr w:type="gramEnd"/>
      <w:r>
        <w:rPr>
          <w:rFonts w:ascii="Courier New" w:hAnsi="Courier New" w:cs="Courier New"/>
          <w:sz w:val="20"/>
          <w:szCs w:val="20"/>
        </w:rPr>
        <w:t>, конкурсных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│комиссий и комиссий по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│соблюдению требований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│служебному поведению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гражданских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│служащих Московской области 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│урегулированию конфликта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│интересов, образованных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│центральных исполнительных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области,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│обязательным участием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│представителей Главного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│муниципальной службы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│независимых экспертов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│2.2  │Координация и методическое   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│руководство органов местного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│службы Московской области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│образований Московской области│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│по вопросам прохождения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│муниципальной службы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│2.3  │Координация деятельности     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власти│государственной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при решении│службы Московской области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│вопросов поступления,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│прохождения и прекращения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гражданской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│службы Московской области,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│том числе по вопросам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│формирования и использования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│кадрового резерва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гражданской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│службе Московской области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│2.4  │Обеспечение взаимодействия с 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│федеральной государственной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│информационной системой       │службы Московской области,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│"Федеральный портал      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│управленческих кадров"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│2.5  │Формирование Перечня         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│представителей научных,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│образовательных учреждений    │службы Московской области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иных организаций,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направляемых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органы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качестве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│независимых экспертов -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│специалистов по вопросам,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│связанным с прохождением      │                          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гражданской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│службы 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│2.6  │Организация формирования и   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│подготовки резерва            │государственной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│управленческих кадров         │службы Московской области,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│Главное управление региональной│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│безопасности Московской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│области,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                              │центральные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│2.7  │Организация и проведение     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│семинаров и совещаний с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│руководителями кадровых служб │службы Московской области,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власти│Главное управление региональной│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органов 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области, а также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│должностными лицами </w:t>
      </w:r>
      <w:proofErr w:type="gramStart"/>
      <w:r>
        <w:rPr>
          <w:rFonts w:ascii="Courier New" w:hAnsi="Courier New" w:cs="Courier New"/>
          <w:sz w:val="20"/>
          <w:szCs w:val="20"/>
        </w:rPr>
        <w:t>кадровых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│служб, </w:t>
      </w:r>
      <w:proofErr w:type="gramStart"/>
      <w:r>
        <w:rPr>
          <w:rFonts w:ascii="Courier New" w:hAnsi="Courier New" w:cs="Courier New"/>
          <w:sz w:val="20"/>
          <w:szCs w:val="20"/>
        </w:rPr>
        <w:t>ответственными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│работу по профилактике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│коррупционных и иных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│правонарушений, по вопросам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│исполнения положений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по противодействию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│коррупции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│2.8  │Проверка достоверности и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│полноты 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│гражданами, претендующими на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│замещение должностей  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службы, а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│также государственными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│гражданскими служащими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│персональных данных и иных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│сведений, в том числе сведений│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 своих доходах, имуществе 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│обязательствах 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│характера и о доходах,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обязательствах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│имущественного характера </w:t>
      </w:r>
      <w:proofErr w:type="gramStart"/>
      <w:r>
        <w:rPr>
          <w:rFonts w:ascii="Courier New" w:hAnsi="Courier New" w:cs="Courier New"/>
          <w:sz w:val="20"/>
          <w:szCs w:val="20"/>
        </w:rPr>
        <w:t>своих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│супруги (супруга) и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│несовершеннолетних детей.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│Проверка соблюдения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│государственными гражданскими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│служащими Московской области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│ограничений и запретов,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нормативными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│правовыми актами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и Московской области│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│2.9  │Оказание содействия        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исполнительным   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│органам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 органам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проверке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│достоверности </w:t>
      </w:r>
      <w:proofErr w:type="gramStart"/>
      <w:r>
        <w:rPr>
          <w:rFonts w:ascii="Courier New" w:hAnsi="Courier New" w:cs="Courier New"/>
          <w:sz w:val="20"/>
          <w:szCs w:val="20"/>
        </w:rPr>
        <w:t>представляемых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│гражданами персональных данных│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 иных сведений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│поступлении на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│гражданскую службу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│области, соблюдения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│государственными гражданскими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│служащими ограничений,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│Федерации, а также сведений о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доходах</w:t>
      </w:r>
      <w:proofErr w:type="gramEnd"/>
      <w:r>
        <w:rPr>
          <w:rFonts w:ascii="Courier New" w:hAnsi="Courier New" w:cs="Courier New"/>
          <w:sz w:val="20"/>
          <w:szCs w:val="20"/>
        </w:rPr>
        <w:t>, имуществе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│обязательствах 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│характера указанных лиц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│2.10 │Организация проверки и 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в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│регистрации уведомлений </w:t>
      </w:r>
      <w:proofErr w:type="gramStart"/>
      <w:r>
        <w:rPr>
          <w:rFonts w:ascii="Courier New" w:hAnsi="Courier New" w:cs="Courier New"/>
          <w:sz w:val="20"/>
          <w:szCs w:val="20"/>
        </w:rPr>
        <w:t>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│органы государственной власти  │случае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фактах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обращения в целях      │Московской области,            │поступления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│склонения государственного    │государственные органы         │уведомлений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│гражданского служащего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к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│совершению </w:t>
      </w:r>
      <w:proofErr w:type="gramStart"/>
      <w:r>
        <w:rPr>
          <w:rFonts w:ascii="Courier New" w:hAnsi="Courier New" w:cs="Courier New"/>
          <w:sz w:val="20"/>
          <w:szCs w:val="20"/>
        </w:rPr>
        <w:t>коррупционных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│правонарушений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│2.11 │Разработка и реализация Плана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│мероприятий по реализации     │государственной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r:id="rId8" w:history="1">
        <w:r>
          <w:rPr>
            <w:rFonts w:ascii="Courier New" w:hAnsi="Courier New" w:cs="Courier New"/>
            <w:color w:val="0000FF"/>
            <w:sz w:val="20"/>
            <w:szCs w:val="20"/>
          </w:rPr>
          <w:t>Указа</w:t>
        </w:r>
      </w:hyperlink>
      <w:r>
        <w:rPr>
          <w:rFonts w:ascii="Courier New" w:hAnsi="Courier New" w:cs="Courier New"/>
          <w:sz w:val="20"/>
          <w:szCs w:val="20"/>
        </w:rPr>
        <w:t xml:space="preserve"> Президента Российской   │службы Московской области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от 07.05.2012 N 601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│"Об основных направлениях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│совершенствования системы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│государственного управления"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│целях развития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│гражданской службы Московской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в 2013 году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│2.12 │Организация работы по  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│выявлению случаев     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│возникновения конфликта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│интересов, одной стороной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│которого являются лица,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│замещающие должности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гражданской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│службы Московской области, 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│принятие мер по предотвращению│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урегулированию конфликта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│интересов, приданию гласности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применению меры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│ответственности в соответствии│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 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├─────┼──────────────────────────────┴───────────────────────────────┴─────────────────┤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│3. Осуществление антикоррупционного образования и антикоррупционной пропаганды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                                 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├─────┼──────────────────────────────┬───────────────────────────────┬─────────────────┤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│3.1  │Осуществление          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в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│антикоррупционного образования│органы государственной власти  │соответствии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 антикоррупционной пропаганды│Московской области,            │Планом,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ходе реализации Плана       │государственные органы         │Программой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│мероприятий по повышению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│правовой культуры населения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│Московской области (далее -   │                          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│План) и программ органов      │                          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сфере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│развития правовой грамотности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│и правосознания граждан (далее│                          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│- Программа)                  │                          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│3.2  │Обеспечение реализации        │Главное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               │государственной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│образовательным учреждением   │службы Московской области,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дополнительного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│Главное управление региональной│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профессионального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образования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│"Московский областной учебный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 "Нахабино" программ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│профессиональной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│переподготовки и повышения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│квалификации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│гражданских служащих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служащих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области, </w:t>
      </w:r>
      <w:proofErr w:type="gramStart"/>
      <w:r>
        <w:rPr>
          <w:rFonts w:ascii="Courier New" w:hAnsi="Courier New" w:cs="Courier New"/>
          <w:sz w:val="20"/>
          <w:szCs w:val="20"/>
        </w:rPr>
        <w:t>включающих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│антикоррупционную тематику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│3.3  │Разработка и реализация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│программ участия      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гражданских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│служащих Московской области,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замещающих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должности,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связанные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с применением знаний│Главное управление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 области юриспруденции,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│государственной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│лекционной и консультационной │службы Московской области,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│работе по вопросам            │Главное управление региональной│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гражданской и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│муниципальной службы, в том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противодействия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│коррупции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│3.4  │Проведение семинаров-совещаний│Министерство образования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органах местного  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│образований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</w:t>
      </w:r>
      <w:proofErr w:type="gramStart"/>
      <w:r>
        <w:rPr>
          <w:rFonts w:ascii="Courier New" w:hAnsi="Courier New" w:cs="Courier New"/>
          <w:sz w:val="20"/>
          <w:szCs w:val="20"/>
        </w:rPr>
        <w:t>осуществляющих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│управление в сфере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│образования, в образовательных│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учреждениях</w:t>
      </w:r>
      <w:proofErr w:type="gramEnd"/>
      <w:r>
        <w:rPr>
          <w:rFonts w:ascii="Courier New" w:hAnsi="Courier New" w:cs="Courier New"/>
          <w:sz w:val="20"/>
          <w:szCs w:val="20"/>
        </w:rPr>
        <w:t>, подведомственных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│Министерству образования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области,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│вопросам противодействия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│коррупции, соблюдения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│законодательства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и законодательства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сфере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│образования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│3.5  │Проведение семинара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</w:t>
      </w:r>
      <w:proofErr w:type="gramStart"/>
      <w:r>
        <w:rPr>
          <w:rFonts w:ascii="Courier New" w:hAnsi="Courier New" w:cs="Courier New"/>
          <w:sz w:val="20"/>
          <w:szCs w:val="20"/>
        </w:rPr>
        <w:t>Министерство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культуры          │II квартал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│руководителей государственных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│учреждений сферы культуры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по теме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│"Проблемные вопросы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│противодействия коррупции </w:t>
      </w:r>
      <w:proofErr w:type="gramStart"/>
      <w:r>
        <w:rPr>
          <w:rFonts w:ascii="Courier New" w:hAnsi="Courier New" w:cs="Courier New"/>
          <w:sz w:val="20"/>
          <w:szCs w:val="20"/>
        </w:rPr>
        <w:t>при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│подготовке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│правовых актов в сфере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│культуры"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│3.6  │Организация антикоррупционной │Министерство культуры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│пропаганды на базе центров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│правовой информации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и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библиотек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│3.7  │Организация повышения  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│квалификации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│гражданских служащих 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в 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│должностные обязанности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входит участие в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противодействии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коррупции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├─────┼──────────────────────────────┴───────────────────────────────┴─────────────────┤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│4. Совершенствование организационных основ антикоррупционной экспертизы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│нормативных правовых актов и проектов нормативных правовых актов и повышение ее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│результативности                                               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├─────┼──────────────────────────────┬───────────────────────────────┬─────────────────┤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│4.1  │Проведение антикоррупционной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│экспертизы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│правовых актов, принимаемых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│Губернатором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│области, Правительством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│центральными исполнительными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│органами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│власти Московской области,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│государственными органами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и их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│проектов, а также проектов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│соглашений (договоров),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заключаемых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Правительством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области, не </w:t>
      </w:r>
      <w:proofErr w:type="gramStart"/>
      <w:r>
        <w:rPr>
          <w:rFonts w:ascii="Courier New" w:hAnsi="Courier New" w:cs="Courier New"/>
          <w:sz w:val="20"/>
          <w:szCs w:val="20"/>
        </w:rPr>
        <w:t>носящих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│нормативный характер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│4.2  │Проведение первичной   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│антикоррупционной экспертизы в│органы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исполнительных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 власти│государственные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│правовых актов и их проектов,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 также проектов соглашений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│(договоров), заключаемых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│Правительством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│области, не </w:t>
      </w:r>
      <w:proofErr w:type="gramStart"/>
      <w:r>
        <w:rPr>
          <w:rFonts w:ascii="Courier New" w:hAnsi="Courier New" w:cs="Courier New"/>
          <w:sz w:val="20"/>
          <w:szCs w:val="20"/>
        </w:rPr>
        <w:t>носящих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│нормативный характер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│4.3  │Анализ организации работы в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│П</w:t>
      </w:r>
      <w:proofErr w:type="gramEnd"/>
      <w:r>
        <w:rPr>
          <w:rFonts w:ascii="Courier New" w:hAnsi="Courier New" w:cs="Courier New"/>
          <w:sz w:val="20"/>
          <w:szCs w:val="20"/>
        </w:rPr>
        <w:t>о отдельному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исполнительных    │безопасности Московской области│плану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органах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│проведению антикоррупционной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│экспертизы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│правовых актов и их проектов,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│оказание </w:t>
      </w:r>
      <w:proofErr w:type="gramStart"/>
      <w:r>
        <w:rPr>
          <w:rFonts w:ascii="Courier New" w:hAnsi="Courier New" w:cs="Courier New"/>
          <w:sz w:val="20"/>
          <w:szCs w:val="20"/>
        </w:rPr>
        <w:t>методической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│консультативной помощи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│уполномоченным должностным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│лицам данных органов.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│Подготовка предложений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│повышению результативности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│первичной антикоррупционной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│экспертизы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│правовых актов и их проектов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│исполнительных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а также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│антикоррупционной экспертизы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правовых актов 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│их проектов в органах местного│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│самоуправления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│образований Московской области│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│4.4  │Обучение методике и практике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│проведения антикоррупционной  │безопасности Московской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│экспертизы, а также повышение │области,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│квалификации уполномоченных   │Главное управление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│лиц на проведение        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муниципальной│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│антикоррупционной экспертизы  │службы Московской области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│нормативных правовых актов 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│их проектов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центральных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│исполнительных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│4.5  │Обеспечение возможности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│проведения независимой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│антикоррупционной экспертизы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│проектов нормативных правовых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│актов Московской области,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затрагивающих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права, свободы 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│обязанности человека 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│гражданина, </w:t>
      </w:r>
      <w:proofErr w:type="gramStart"/>
      <w:r>
        <w:rPr>
          <w:rFonts w:ascii="Courier New" w:hAnsi="Courier New" w:cs="Courier New"/>
          <w:sz w:val="20"/>
          <w:szCs w:val="20"/>
        </w:rPr>
        <w:t>устанавливающих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│полномочия органов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правовой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│статус организаций или имеющих│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│межведомственный характер,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│путем обязательного размещения│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│указанных проектов на своем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│официальном </w:t>
      </w:r>
      <w:proofErr w:type="gramStart"/>
      <w:r>
        <w:rPr>
          <w:rFonts w:ascii="Courier New" w:hAnsi="Courier New" w:cs="Courier New"/>
          <w:sz w:val="20"/>
          <w:szCs w:val="20"/>
        </w:rPr>
        <w:t>сайте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сети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│Интернет, в порядке,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9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│N 31/2009-ОЗ "О мерах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│противодействию коррупции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области"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├─────┼──────────────────────────────┴───────────────────────────────┴─────────────────┤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│5. Мероприятия, направленные на устранение необоснованных запретов и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│ограничений, оптимизацию и конкретизацию полномочий органов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│власти, совершенствование порядка использования государственного имущества и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ресурсов и деятельности контролирующих органов 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├─────┼──────────────────────────────┬───────────────────────────────┬─────────────────┤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  │Контроль за реализацией    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соответствии с│Московской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и законодательством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полномочий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│центральными исполнительными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│органами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│власти Московской области,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│государственными органами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│государственными учреждениями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│осуществляющими отдельные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│функции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│управления Московской области,│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│изучение и анализ их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│деятельности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│5.2  │Проведение проверок реализации│Главное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центральными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исполнительными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│органами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│власти Московской области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│полномочий в сферах: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│социально-экономического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│развития;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│имущественно-земельных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│отношений;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│потребительского рынка и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│услуг;  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│природопользования и экологии;│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│жилищно-коммунального и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│топливно-энергетического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│комплексов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│5.3  │Исследование рынка товаров,   │Министерство экономики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 и услуг с целью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│определения среднерыночных цен│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│на продукцию, закупаемую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нужд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области.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│Проведение </w:t>
      </w:r>
      <w:proofErr w:type="gramStart"/>
      <w:r>
        <w:rPr>
          <w:rFonts w:ascii="Courier New" w:hAnsi="Courier New" w:cs="Courier New"/>
          <w:sz w:val="20"/>
          <w:szCs w:val="20"/>
        </w:rPr>
        <w:t>выборочного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│сопоставительного анализа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│закупочных и среднерыночных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 на основные виды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│закупаемой продукции 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│подготовка предложений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│устранению </w:t>
      </w:r>
      <w:proofErr w:type="gramStart"/>
      <w:r>
        <w:rPr>
          <w:rFonts w:ascii="Courier New" w:hAnsi="Courier New" w:cs="Courier New"/>
          <w:sz w:val="20"/>
          <w:szCs w:val="20"/>
        </w:rPr>
        <w:t>выявленных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│нарушений и минимизации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│возможности для их совершения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│5.4  │Координация деятельности      │Министерство экономики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учреждений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сфере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│размещения заказов на поставки│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│товаров, выполнение работ,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│оказание услуг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нужд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области.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│Осуществление контроля за     │Главное контрольное управление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│деятельностью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│заказчиков Московской области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 сфере размещения заказов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│поставки товаров, выполнение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│работ, оказание услуг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нужд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│5.5  │Проведение плановых и      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│внеплановых проверок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│заказчиков Московской области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 сфере размещения заказов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нужд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анализ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│результатов этих проверок и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│разработка предложений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│устранению причин и условий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│выявленных нарушений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│5.6  │Разработка предложений по     │Министерство экономики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│совершенствованию условий,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│процедур и механизмов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│проведения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│закупок, в том числе путем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│расширения практики проведения│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│открытых аукционов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│электронной форме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│5.7  │Совершенствование работы      │Министерство государственного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│Единой службы заказчика в     │управления,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│сфере информационн</w:t>
      </w:r>
      <w:proofErr w:type="gramStart"/>
      <w:r>
        <w:rPr>
          <w:rFonts w:ascii="Courier New" w:hAnsi="Courier New" w:cs="Courier New"/>
          <w:sz w:val="20"/>
          <w:szCs w:val="20"/>
        </w:rPr>
        <w:t>о-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│технологий и связи Московской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│коммуникационных технологий и │области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│защиты информации для органов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│5.8  │Разработка предложений по     │Министерство имущественных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│совершенствованию системы     │отношений Московской области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│учета имущества, находящегося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собственности Московской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│области, и эффективности его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│использования, осуществлению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│контроля за использованием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│назначению имущества,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│принадлежащего государственным│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│унитарным предприятиям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│5.9  │Повышение квалификации        │Министерство имущественных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гражданских   │отношений Московской области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│служащих 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│вопросам совершенствования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│системы учета имущества,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находящегося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собственности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и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│эффективности его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│использования, а также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│осуществления контроля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│использованием такого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│имущества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│5.10 │Повышение квалификации        │Министерство экономики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гражданских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│служащих Московской области по│Министерство </w:t>
      </w:r>
      <w:proofErr w:type="gramStart"/>
      <w:r>
        <w:rPr>
          <w:rFonts w:ascii="Courier New" w:hAnsi="Courier New" w:cs="Courier New"/>
          <w:sz w:val="20"/>
          <w:szCs w:val="20"/>
        </w:rPr>
        <w:t>государственного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│вопросам совершенствования    │управления,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информационных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│процедур размещения заказов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gramStart"/>
      <w:r>
        <w:rPr>
          <w:rFonts w:ascii="Courier New" w:hAnsi="Courier New" w:cs="Courier New"/>
          <w:sz w:val="20"/>
          <w:szCs w:val="20"/>
        </w:rPr>
        <w:t>технологий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связи Московской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│поставку товаров, выполнение  │области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│работ, оказание услуг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нужд, в том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числе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путем расширения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│практики проведения </w:t>
      </w:r>
      <w:proofErr w:type="gramStart"/>
      <w:r>
        <w:rPr>
          <w:rFonts w:ascii="Courier New" w:hAnsi="Courier New" w:cs="Courier New"/>
          <w:sz w:val="20"/>
          <w:szCs w:val="20"/>
        </w:rPr>
        <w:t>открытых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│аукционов в электронной форме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│5.11 │Проверки соблюдения    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│руководителями        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подведомственных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органам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│государственных учреждений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унитарных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│предприятий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ограничений,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Федеральным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r:id="rId10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14.11.2002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│N 161-ФЗ "О государственных 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унитарных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│предприятиях" и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hyperlink r:id="rId11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hAnsi="Courier New" w:cs="Courier New"/>
          <w:sz w:val="20"/>
          <w:szCs w:val="20"/>
        </w:rPr>
        <w:t xml:space="preserve"> от 12.01.1996 N 7-ФЗ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│"О некоммерческих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>
        <w:rPr>
          <w:rFonts w:ascii="Courier New" w:hAnsi="Courier New" w:cs="Courier New"/>
          <w:sz w:val="20"/>
          <w:szCs w:val="20"/>
        </w:rPr>
        <w:t>".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│Организация работы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│исполнению Федерального </w:t>
      </w:r>
      <w:hyperlink r:id="rId12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 29.12.2012 N 280-ФЗ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│"О внесении изменений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│отдельные законодательные акты│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│Российской Федерации в части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│создания прозрачного механизма│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│оплаты труда руководителей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│(муниципальных) учреждений 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│представления руководителями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│этих учреждений сведений о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доходах</w:t>
      </w:r>
      <w:proofErr w:type="gramEnd"/>
      <w:r>
        <w:rPr>
          <w:rFonts w:ascii="Courier New" w:hAnsi="Courier New" w:cs="Courier New"/>
          <w:sz w:val="20"/>
          <w:szCs w:val="20"/>
        </w:rPr>
        <w:t>, об имуществе и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│обязательствах </w:t>
      </w:r>
      <w:proofErr w:type="gramStart"/>
      <w:r>
        <w:rPr>
          <w:rFonts w:ascii="Courier New" w:hAnsi="Courier New" w:cs="Courier New"/>
          <w:sz w:val="20"/>
          <w:szCs w:val="20"/>
        </w:rPr>
        <w:t>имущественного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│характера"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│5.12 │Осуществление координации  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│контрольной деятельности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│центральных исполнительных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│5.13 │Оказание методической и    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│информационной помощи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│центральным исполнительным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│органам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│государственным органам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органам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│организации и осуществлении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│государственного контроля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│(надзора) и муниципального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│контроля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│5.14 │Организация подготовки и      │Главное контрольное управление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│представления в </w:t>
      </w:r>
      <w:proofErr w:type="gramStart"/>
      <w:r>
        <w:rPr>
          <w:rFonts w:ascii="Courier New" w:hAnsi="Courier New" w:cs="Courier New"/>
          <w:sz w:val="20"/>
          <w:szCs w:val="20"/>
        </w:rPr>
        <w:t>установленном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│федеральным законодательством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 законодательством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│области порядке докладов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│осуществлении </w:t>
      </w:r>
      <w:proofErr w:type="gramStart"/>
      <w:r>
        <w:rPr>
          <w:rFonts w:ascii="Courier New" w:hAnsi="Courier New" w:cs="Courier New"/>
          <w:sz w:val="20"/>
          <w:szCs w:val="20"/>
        </w:rPr>
        <w:t>регионального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│государственного контроля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│(надзора) в </w:t>
      </w:r>
      <w:proofErr w:type="gramStart"/>
      <w:r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│сферах деятельности 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│эффективности такого контроля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│(надзора), а также сведений </w:t>
      </w:r>
      <w:proofErr w:type="gramStart"/>
      <w:r>
        <w:rPr>
          <w:rFonts w:ascii="Courier New" w:hAnsi="Courier New" w:cs="Courier New"/>
          <w:sz w:val="20"/>
          <w:szCs w:val="20"/>
        </w:rPr>
        <w:t>по</w:t>
      </w:r>
      <w:proofErr w:type="gramEnd"/>
      <w:r>
        <w:rPr>
          <w:rFonts w:ascii="Courier New" w:hAnsi="Courier New" w:cs="Courier New"/>
          <w:sz w:val="20"/>
          <w:szCs w:val="20"/>
        </w:rPr>
        <w:t>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│форме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│статистического наблюдения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├─────┼──────────────────────────────┴───────────────────────────────┴─────────────────┤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│6. Обеспечение доступа граждан к информации о деятельности органов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Московской области. Организация взаимодействия органов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Московской области с гражданами и институтами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│гражданского общества по вопросам противодействия коррупции    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├─────┼──────────────────────────────┬───────────────────────────────┬─────────────────┤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│6.1  │Обеспечение своевременности и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│полноты размещения информации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 деятельности 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│исполнительных органов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│официальных сайтах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│информационно-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│телекоммуникационной сети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│Интернет в соответствии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│требованиями </w:t>
      </w:r>
      <w:proofErr w:type="gramStart"/>
      <w:r>
        <w:rPr>
          <w:rFonts w:ascii="Courier New" w:hAnsi="Courier New" w:cs="Courier New"/>
          <w:sz w:val="20"/>
          <w:szCs w:val="20"/>
        </w:rPr>
        <w:t>нормативных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│правовых актов </w:t>
      </w:r>
      <w:proofErr w:type="gramStart"/>
      <w:r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│Федерации и Московской области│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│6.2  │Организация взаимодействия    │Главное управление внутренней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исполнительных    │политики и взаимодействия с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власти│органами местного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│самоуправления Московской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│области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│Общественной палатой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сфере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│противодействия коррупции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│6.3  │Обеспечение круглосуточной   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│работы "телефона доверия" в  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Главном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управлении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│региональной безопасности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целях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│взаимодействия с гражданами 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│организациями по вопросам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│противодействия коррупции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│6.4  │Обеспечение работы "горячих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│линий", "телефонов доверия",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</w:t>
      </w:r>
      <w:proofErr w:type="gramStart"/>
      <w:r>
        <w:rPr>
          <w:rFonts w:ascii="Courier New" w:hAnsi="Courier New" w:cs="Courier New"/>
          <w:sz w:val="20"/>
          <w:szCs w:val="20"/>
        </w:rPr>
        <w:t>интернет-приемных</w:t>
      </w:r>
      <w:proofErr w:type="gramEnd"/>
      <w:r>
        <w:rPr>
          <w:rFonts w:ascii="Courier New" w:hAnsi="Courier New" w:cs="Courier New"/>
          <w:sz w:val="20"/>
          <w:szCs w:val="20"/>
        </w:rPr>
        <w:t>" на сайтах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│в сети Интернет во всех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исполнительных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│государственных </w:t>
      </w:r>
      <w:proofErr w:type="gramStart"/>
      <w:r>
        <w:rPr>
          <w:rFonts w:ascii="Courier New" w:hAnsi="Courier New" w:cs="Courier New"/>
          <w:sz w:val="20"/>
          <w:szCs w:val="20"/>
        </w:rPr>
        <w:t>органах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с целью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│улучшения обратной связи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 гражданами, организациями и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│получения сигналов о коррупции│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│6.5  │Прием граждан по вопросам     │Главное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региональной</w:t>
      </w:r>
      <w:proofErr w:type="gramEnd"/>
      <w:r>
        <w:rPr>
          <w:rFonts w:ascii="Courier New" w:hAnsi="Courier New" w:cs="Courier New"/>
          <w:sz w:val="20"/>
          <w:szCs w:val="20"/>
        </w:rPr>
        <w:t>│1 раз в месяц в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│противодействия коррупции в   │безопасности Московской области│соответствии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│Приемной Правительства        │                               │с графиком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│6.6  │Обеспечение возможности       │Центральные исполнительные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│присутствия граждан   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│(физических лиц), в том числе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│представителей организаций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│(юридических лиц),  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│общественных объединений,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органов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заседаниях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коллегиальных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центральных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│исполнительных органов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│6.7  │Анализ фактической реализации │Главное управление региональной</w:t>
      </w:r>
      <w:proofErr w:type="gramStart"/>
      <w:r>
        <w:rPr>
          <w:rFonts w:ascii="Courier New" w:hAnsi="Courier New" w:cs="Courier New"/>
          <w:sz w:val="20"/>
          <w:szCs w:val="20"/>
        </w:rPr>
        <w:t>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│доступа к информации,         │безопасности Московской области│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│размещаемой на официальных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│сайтах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информационно-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│телекоммуникационной сети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│"Интернет" о деятельности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│центральных исполнительных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│государственных органов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области, органов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целях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│обеспечения исполнения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│Федерального </w:t>
      </w:r>
      <w:hyperlink r:id="rId13" w:history="1">
        <w:r>
          <w:rPr>
            <w:rFonts w:ascii="Courier New" w:hAnsi="Courier New" w:cs="Courier New"/>
            <w:color w:val="0000FF"/>
            <w:sz w:val="20"/>
            <w:szCs w:val="20"/>
          </w:rPr>
          <w:t>закона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от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│25.12.2008 N 273-ФЗ "О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противодействии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коррупции" и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│профилактики </w:t>
      </w:r>
      <w:proofErr w:type="gramStart"/>
      <w:r>
        <w:rPr>
          <w:rFonts w:ascii="Courier New" w:hAnsi="Courier New" w:cs="Courier New"/>
          <w:sz w:val="20"/>
          <w:szCs w:val="20"/>
        </w:rPr>
        <w:t>административных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│правонарушений,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│ответственность за </w:t>
      </w:r>
      <w:proofErr w:type="gramStart"/>
      <w:r>
        <w:rPr>
          <w:rFonts w:ascii="Courier New" w:hAnsi="Courier New" w:cs="Courier New"/>
          <w:sz w:val="20"/>
          <w:szCs w:val="20"/>
        </w:rPr>
        <w:t>которые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предусмотрена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hyperlink r:id="rId14" w:history="1">
        <w:r>
          <w:rPr>
            <w:rFonts w:ascii="Courier New" w:hAnsi="Courier New" w:cs="Courier New"/>
            <w:color w:val="0000FF"/>
            <w:sz w:val="20"/>
            <w:szCs w:val="20"/>
          </w:rPr>
          <w:t>Кодексом</w:t>
        </w:r>
      </w:hyperlink>
      <w:r>
        <w:rPr>
          <w:rFonts w:ascii="Courier New" w:hAnsi="Courier New" w:cs="Courier New"/>
          <w:sz w:val="20"/>
          <w:szCs w:val="20"/>
        </w:rPr>
        <w:t xml:space="preserve">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│Российской Федерации </w:t>
      </w:r>
      <w:proofErr w:type="gramStart"/>
      <w:r>
        <w:rPr>
          <w:rFonts w:ascii="Courier New" w:hAnsi="Courier New" w:cs="Courier New"/>
          <w:sz w:val="20"/>
          <w:szCs w:val="20"/>
        </w:rPr>
        <w:t>об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│административных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правонарушениях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│6.8  │Организация издания брошюр с  │Администрация Губернатора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│ответами на наиболее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│актуальные вопросы,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содержащиеся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обращениях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│граждан в Правительство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│6.9  │Освещение деятельности по     │Главное управление по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│противодействию коррупции     │информационной политике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│федеральных органов  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│     │государственной власти,       │центральные исполнительные     │                 │</w:t>
      </w:r>
      <w:proofErr w:type="gramEnd"/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органов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│местного самоуправления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в рамках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│радиопрограмм.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│Создание радиосюжетов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│антикоррупционной пропаганды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│среди населения </w:t>
      </w:r>
      <w:proofErr w:type="gramStart"/>
      <w:r>
        <w:rPr>
          <w:rFonts w:ascii="Courier New" w:hAnsi="Courier New" w:cs="Courier New"/>
          <w:sz w:val="20"/>
          <w:szCs w:val="20"/>
        </w:rPr>
        <w:t>Московской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│области - "</w:t>
      </w:r>
      <w:proofErr w:type="gramStart"/>
      <w:r>
        <w:rPr>
          <w:rFonts w:ascii="Courier New" w:hAnsi="Courier New" w:cs="Courier New"/>
          <w:sz w:val="20"/>
          <w:szCs w:val="20"/>
        </w:rPr>
        <w:t>Актуальный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│разговор", "Точка зрения",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│"Тревожная служба",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│"Депутатский канал"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│6.10 │Создание и трансляция         │Главное управление по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│телевизионных программ        │информационной политике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│антикоррупционной     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│направленности в областных СМИ│центральные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│- "Законный интерес",  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│"Территория безопасности",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│"Про бизнес", "Инновации"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│6.11 │Размещение информации о       │Главное управление по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│деятельности по               │информационной политике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│противодействию коррупции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│федеральных органов           │</w:t>
      </w:r>
      <w:proofErr w:type="gramStart"/>
      <w:r>
        <w:rPr>
          <w:rFonts w:ascii="Courier New" w:hAnsi="Courier New" w:cs="Courier New"/>
          <w:sz w:val="20"/>
          <w:szCs w:val="20"/>
        </w:rPr>
        <w:t>центральные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│государственной власти,       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│органов государственной власти│Московской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│Московской области и органов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│местного самоуправления       │Московской области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│муниципальных образований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│Московской области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</w:t>
      </w:r>
      <w:proofErr w:type="gramStart"/>
      <w:r>
        <w:rPr>
          <w:rFonts w:ascii="Courier New" w:hAnsi="Courier New" w:cs="Courier New"/>
          <w:sz w:val="20"/>
          <w:szCs w:val="20"/>
        </w:rPr>
        <w:t>телепрограммах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"Территория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│безопасности", "Новости",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│"Область доверия", "Губерния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│сегодня"                      │                   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├─────┼──────────────────────────────┼───────────────────────────────┼─────────────────┤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│6.12 │Создание видеосюжетов в рамках│Главное управление по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│В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течение года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│программ "Законный интерес",  │информационной политике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│"Новости", "Территория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│безопасности", </w:t>
      </w:r>
      <w:proofErr w:type="gramStart"/>
      <w:r>
        <w:rPr>
          <w:rFonts w:ascii="Courier New" w:hAnsi="Courier New" w:cs="Courier New"/>
          <w:sz w:val="20"/>
          <w:szCs w:val="20"/>
        </w:rPr>
        <w:t>нацеленных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на  │центральные исполнительные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│правовое просвещение граждан и│органы государственной власти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│повышение уровня общей        │Московской области,   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│правовой культуры             │государственные органы         │                 │</w:t>
      </w:r>
    </w:p>
    <w:p w:rsidR="00A308FD" w:rsidRDefault="00A308FD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│                              │Московской области             │                 │</w:t>
      </w:r>
    </w:p>
    <w:p w:rsidR="00A308FD" w:rsidRDefault="00A308FD" w:rsidP="00A308FD">
      <w:pPr>
        <w:pStyle w:val="ConsPlusCell"/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└─────┴──────────────────────────────┴───────────────────────────────┴─────────────────┘</w:t>
      </w:r>
    </w:p>
    <w:sectPr w:rsidR="00A308FD" w:rsidSect="00A308FD">
      <w:footerReference w:type="default" r:id="rId15"/>
      <w:pgSz w:w="16838" w:h="11905"/>
      <w:pgMar w:top="284" w:right="1134" w:bottom="850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61" w:rsidRDefault="005F2661" w:rsidP="00A308FD">
      <w:pPr>
        <w:spacing w:after="0" w:line="240" w:lineRule="auto"/>
      </w:pPr>
      <w:r>
        <w:separator/>
      </w:r>
    </w:p>
  </w:endnote>
  <w:endnote w:type="continuationSeparator" w:id="0">
    <w:p w:rsidR="005F2661" w:rsidRDefault="005F2661" w:rsidP="00A30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5597"/>
      <w:docPartObj>
        <w:docPartGallery w:val="Общ"/>
        <w:docPartUnique/>
      </w:docPartObj>
    </w:sdtPr>
    <w:sdtContent>
      <w:p w:rsidR="00A308FD" w:rsidRDefault="00A308FD">
        <w:pPr>
          <w:pStyle w:val="a5"/>
          <w:jc w:val="center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A308FD" w:rsidRDefault="00A308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61" w:rsidRDefault="005F2661" w:rsidP="00A308FD">
      <w:pPr>
        <w:spacing w:after="0" w:line="240" w:lineRule="auto"/>
      </w:pPr>
      <w:r>
        <w:separator/>
      </w:r>
    </w:p>
  </w:footnote>
  <w:footnote w:type="continuationSeparator" w:id="0">
    <w:p w:rsidR="005F2661" w:rsidRDefault="005F2661" w:rsidP="00A308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FD"/>
    <w:rsid w:val="00001C0B"/>
    <w:rsid w:val="00005483"/>
    <w:rsid w:val="0000686E"/>
    <w:rsid w:val="00010304"/>
    <w:rsid w:val="0001266A"/>
    <w:rsid w:val="00020585"/>
    <w:rsid w:val="0002394F"/>
    <w:rsid w:val="00030F6B"/>
    <w:rsid w:val="00035263"/>
    <w:rsid w:val="000423E5"/>
    <w:rsid w:val="000567C7"/>
    <w:rsid w:val="00057922"/>
    <w:rsid w:val="000605E3"/>
    <w:rsid w:val="00060CBA"/>
    <w:rsid w:val="00066212"/>
    <w:rsid w:val="00071293"/>
    <w:rsid w:val="000729D8"/>
    <w:rsid w:val="000765E2"/>
    <w:rsid w:val="00080068"/>
    <w:rsid w:val="00085890"/>
    <w:rsid w:val="00086AAC"/>
    <w:rsid w:val="000876CB"/>
    <w:rsid w:val="000958B4"/>
    <w:rsid w:val="000A23FB"/>
    <w:rsid w:val="000A5B8D"/>
    <w:rsid w:val="000A5DE0"/>
    <w:rsid w:val="000B6C89"/>
    <w:rsid w:val="000B7ABC"/>
    <w:rsid w:val="000C3142"/>
    <w:rsid w:val="000C3456"/>
    <w:rsid w:val="000C371C"/>
    <w:rsid w:val="000C6254"/>
    <w:rsid w:val="000D0367"/>
    <w:rsid w:val="000D4064"/>
    <w:rsid w:val="000D4357"/>
    <w:rsid w:val="000D71BB"/>
    <w:rsid w:val="000E1639"/>
    <w:rsid w:val="000E28EA"/>
    <w:rsid w:val="000E495E"/>
    <w:rsid w:val="000F3034"/>
    <w:rsid w:val="001001D8"/>
    <w:rsid w:val="0010141F"/>
    <w:rsid w:val="0010572A"/>
    <w:rsid w:val="001071D5"/>
    <w:rsid w:val="001079DB"/>
    <w:rsid w:val="00113DCA"/>
    <w:rsid w:val="00124135"/>
    <w:rsid w:val="00124789"/>
    <w:rsid w:val="00124830"/>
    <w:rsid w:val="001257FF"/>
    <w:rsid w:val="00126F99"/>
    <w:rsid w:val="00131374"/>
    <w:rsid w:val="00132912"/>
    <w:rsid w:val="00135DAA"/>
    <w:rsid w:val="001362BB"/>
    <w:rsid w:val="001503F2"/>
    <w:rsid w:val="0015691D"/>
    <w:rsid w:val="00157479"/>
    <w:rsid w:val="00160273"/>
    <w:rsid w:val="001604E7"/>
    <w:rsid w:val="00160B6B"/>
    <w:rsid w:val="0016420E"/>
    <w:rsid w:val="00164CA8"/>
    <w:rsid w:val="00164E31"/>
    <w:rsid w:val="00173C71"/>
    <w:rsid w:val="00175856"/>
    <w:rsid w:val="00177235"/>
    <w:rsid w:val="001773DA"/>
    <w:rsid w:val="001805B6"/>
    <w:rsid w:val="00180B2A"/>
    <w:rsid w:val="00181D11"/>
    <w:rsid w:val="00184DEB"/>
    <w:rsid w:val="00193829"/>
    <w:rsid w:val="0019689F"/>
    <w:rsid w:val="001A5D5C"/>
    <w:rsid w:val="001C3E32"/>
    <w:rsid w:val="001E36AA"/>
    <w:rsid w:val="001E58CB"/>
    <w:rsid w:val="001F3241"/>
    <w:rsid w:val="001F4218"/>
    <w:rsid w:val="001F545F"/>
    <w:rsid w:val="002027DE"/>
    <w:rsid w:val="0020700B"/>
    <w:rsid w:val="0021050D"/>
    <w:rsid w:val="00212AEB"/>
    <w:rsid w:val="00213210"/>
    <w:rsid w:val="00215AB7"/>
    <w:rsid w:val="002200F5"/>
    <w:rsid w:val="002225A3"/>
    <w:rsid w:val="00241196"/>
    <w:rsid w:val="00255A54"/>
    <w:rsid w:val="00262E09"/>
    <w:rsid w:val="00263341"/>
    <w:rsid w:val="002637C5"/>
    <w:rsid w:val="0027050B"/>
    <w:rsid w:val="00274C10"/>
    <w:rsid w:val="0028040E"/>
    <w:rsid w:val="0028397A"/>
    <w:rsid w:val="00284A37"/>
    <w:rsid w:val="00287001"/>
    <w:rsid w:val="00291D77"/>
    <w:rsid w:val="002A348F"/>
    <w:rsid w:val="002A7EB9"/>
    <w:rsid w:val="002B5C6F"/>
    <w:rsid w:val="002C03A0"/>
    <w:rsid w:val="002C32AF"/>
    <w:rsid w:val="002C7932"/>
    <w:rsid w:val="002D06FF"/>
    <w:rsid w:val="002D1426"/>
    <w:rsid w:val="002D16B3"/>
    <w:rsid w:val="002D502A"/>
    <w:rsid w:val="002D7F23"/>
    <w:rsid w:val="002E0B91"/>
    <w:rsid w:val="002E0DFE"/>
    <w:rsid w:val="002E110F"/>
    <w:rsid w:val="002E5DEE"/>
    <w:rsid w:val="002E6FAB"/>
    <w:rsid w:val="002E76A5"/>
    <w:rsid w:val="002F019A"/>
    <w:rsid w:val="002F575D"/>
    <w:rsid w:val="002F7B8F"/>
    <w:rsid w:val="003017B5"/>
    <w:rsid w:val="00303CCA"/>
    <w:rsid w:val="003130FB"/>
    <w:rsid w:val="00314262"/>
    <w:rsid w:val="0031573D"/>
    <w:rsid w:val="003205A2"/>
    <w:rsid w:val="003220A0"/>
    <w:rsid w:val="003247FF"/>
    <w:rsid w:val="00324813"/>
    <w:rsid w:val="00333239"/>
    <w:rsid w:val="00341661"/>
    <w:rsid w:val="0034207C"/>
    <w:rsid w:val="0034764C"/>
    <w:rsid w:val="003528B0"/>
    <w:rsid w:val="003544D8"/>
    <w:rsid w:val="00357735"/>
    <w:rsid w:val="00361531"/>
    <w:rsid w:val="003642BE"/>
    <w:rsid w:val="00372B1C"/>
    <w:rsid w:val="00372F2A"/>
    <w:rsid w:val="00373372"/>
    <w:rsid w:val="00377084"/>
    <w:rsid w:val="00382415"/>
    <w:rsid w:val="00383CC8"/>
    <w:rsid w:val="00391C7A"/>
    <w:rsid w:val="0039228C"/>
    <w:rsid w:val="003928DA"/>
    <w:rsid w:val="00392C41"/>
    <w:rsid w:val="003949E2"/>
    <w:rsid w:val="00396C1A"/>
    <w:rsid w:val="00396E4A"/>
    <w:rsid w:val="00397C37"/>
    <w:rsid w:val="003A26B7"/>
    <w:rsid w:val="003A3089"/>
    <w:rsid w:val="003A64B0"/>
    <w:rsid w:val="003A764D"/>
    <w:rsid w:val="003B43C2"/>
    <w:rsid w:val="003B4583"/>
    <w:rsid w:val="003B7041"/>
    <w:rsid w:val="003C2A4E"/>
    <w:rsid w:val="003D1C7D"/>
    <w:rsid w:val="003D4AC3"/>
    <w:rsid w:val="003F3E1B"/>
    <w:rsid w:val="003F4429"/>
    <w:rsid w:val="003F540D"/>
    <w:rsid w:val="003F71FB"/>
    <w:rsid w:val="004025AA"/>
    <w:rsid w:val="004051E7"/>
    <w:rsid w:val="0040644E"/>
    <w:rsid w:val="0042018E"/>
    <w:rsid w:val="004203ED"/>
    <w:rsid w:val="00421675"/>
    <w:rsid w:val="0042167C"/>
    <w:rsid w:val="00424155"/>
    <w:rsid w:val="004244B9"/>
    <w:rsid w:val="00425540"/>
    <w:rsid w:val="00431BEB"/>
    <w:rsid w:val="004323D9"/>
    <w:rsid w:val="00434018"/>
    <w:rsid w:val="00434456"/>
    <w:rsid w:val="00437018"/>
    <w:rsid w:val="004420EE"/>
    <w:rsid w:val="00442FA2"/>
    <w:rsid w:val="00445680"/>
    <w:rsid w:val="0045114D"/>
    <w:rsid w:val="004529F1"/>
    <w:rsid w:val="00456623"/>
    <w:rsid w:val="00460283"/>
    <w:rsid w:val="004704A4"/>
    <w:rsid w:val="00486717"/>
    <w:rsid w:val="0048757F"/>
    <w:rsid w:val="0049334A"/>
    <w:rsid w:val="00494674"/>
    <w:rsid w:val="00494AC1"/>
    <w:rsid w:val="004A273D"/>
    <w:rsid w:val="004A27BE"/>
    <w:rsid w:val="004A5904"/>
    <w:rsid w:val="004A7396"/>
    <w:rsid w:val="004B0D93"/>
    <w:rsid w:val="004B22DD"/>
    <w:rsid w:val="004B465B"/>
    <w:rsid w:val="004B643B"/>
    <w:rsid w:val="004C7958"/>
    <w:rsid w:val="004D0A37"/>
    <w:rsid w:val="004D705E"/>
    <w:rsid w:val="004E4F24"/>
    <w:rsid w:val="00500CFE"/>
    <w:rsid w:val="00510BB1"/>
    <w:rsid w:val="005150D8"/>
    <w:rsid w:val="00521E31"/>
    <w:rsid w:val="005274F8"/>
    <w:rsid w:val="005333DC"/>
    <w:rsid w:val="00535574"/>
    <w:rsid w:val="005448A6"/>
    <w:rsid w:val="00545FF8"/>
    <w:rsid w:val="005512B5"/>
    <w:rsid w:val="0055152F"/>
    <w:rsid w:val="00554169"/>
    <w:rsid w:val="00555436"/>
    <w:rsid w:val="00557A5A"/>
    <w:rsid w:val="00557A7C"/>
    <w:rsid w:val="00566583"/>
    <w:rsid w:val="00572531"/>
    <w:rsid w:val="00580904"/>
    <w:rsid w:val="005900B7"/>
    <w:rsid w:val="00592277"/>
    <w:rsid w:val="0059318A"/>
    <w:rsid w:val="0059356C"/>
    <w:rsid w:val="00595944"/>
    <w:rsid w:val="00597E49"/>
    <w:rsid w:val="005A168C"/>
    <w:rsid w:val="005B07E0"/>
    <w:rsid w:val="005B33CE"/>
    <w:rsid w:val="005B50F0"/>
    <w:rsid w:val="005C1B1B"/>
    <w:rsid w:val="005C57CB"/>
    <w:rsid w:val="005C5E99"/>
    <w:rsid w:val="005D4DE7"/>
    <w:rsid w:val="005D5117"/>
    <w:rsid w:val="005D61F8"/>
    <w:rsid w:val="005D7CE3"/>
    <w:rsid w:val="005E0FAA"/>
    <w:rsid w:val="005E5F7A"/>
    <w:rsid w:val="005E6F17"/>
    <w:rsid w:val="005F2661"/>
    <w:rsid w:val="005F5793"/>
    <w:rsid w:val="005F6268"/>
    <w:rsid w:val="006072BA"/>
    <w:rsid w:val="006077FD"/>
    <w:rsid w:val="006079E7"/>
    <w:rsid w:val="006128F2"/>
    <w:rsid w:val="00612CA1"/>
    <w:rsid w:val="00613865"/>
    <w:rsid w:val="006168E6"/>
    <w:rsid w:val="006169EF"/>
    <w:rsid w:val="00621EC8"/>
    <w:rsid w:val="00624A7F"/>
    <w:rsid w:val="00627E0F"/>
    <w:rsid w:val="006306BD"/>
    <w:rsid w:val="006354B7"/>
    <w:rsid w:val="00635BD9"/>
    <w:rsid w:val="00636CFE"/>
    <w:rsid w:val="0065314D"/>
    <w:rsid w:val="006533AC"/>
    <w:rsid w:val="006552ED"/>
    <w:rsid w:val="00662427"/>
    <w:rsid w:val="00664279"/>
    <w:rsid w:val="00672D14"/>
    <w:rsid w:val="00685A6A"/>
    <w:rsid w:val="00686345"/>
    <w:rsid w:val="00693053"/>
    <w:rsid w:val="006A1533"/>
    <w:rsid w:val="006A3393"/>
    <w:rsid w:val="006B0385"/>
    <w:rsid w:val="006B3CB9"/>
    <w:rsid w:val="006B7839"/>
    <w:rsid w:val="006C11B8"/>
    <w:rsid w:val="006C361B"/>
    <w:rsid w:val="006C4301"/>
    <w:rsid w:val="006C4E5E"/>
    <w:rsid w:val="006C76A7"/>
    <w:rsid w:val="006D2AF7"/>
    <w:rsid w:val="006E5519"/>
    <w:rsid w:val="006F1D5F"/>
    <w:rsid w:val="006F29D2"/>
    <w:rsid w:val="006F3089"/>
    <w:rsid w:val="006F505B"/>
    <w:rsid w:val="006F65C7"/>
    <w:rsid w:val="006F6C5D"/>
    <w:rsid w:val="00700840"/>
    <w:rsid w:val="00700E56"/>
    <w:rsid w:val="00710FE9"/>
    <w:rsid w:val="007110D2"/>
    <w:rsid w:val="00712D08"/>
    <w:rsid w:val="00720924"/>
    <w:rsid w:val="00720B55"/>
    <w:rsid w:val="0072329E"/>
    <w:rsid w:val="00725E85"/>
    <w:rsid w:val="00732D5D"/>
    <w:rsid w:val="00736EDE"/>
    <w:rsid w:val="0074058C"/>
    <w:rsid w:val="0074157C"/>
    <w:rsid w:val="00742530"/>
    <w:rsid w:val="00746BC7"/>
    <w:rsid w:val="00750B27"/>
    <w:rsid w:val="00761384"/>
    <w:rsid w:val="0076586F"/>
    <w:rsid w:val="00766521"/>
    <w:rsid w:val="007735A1"/>
    <w:rsid w:val="00775DDA"/>
    <w:rsid w:val="00785400"/>
    <w:rsid w:val="00785D54"/>
    <w:rsid w:val="00786469"/>
    <w:rsid w:val="00792780"/>
    <w:rsid w:val="0079580B"/>
    <w:rsid w:val="0079623F"/>
    <w:rsid w:val="0079778B"/>
    <w:rsid w:val="007A1878"/>
    <w:rsid w:val="007A1AAA"/>
    <w:rsid w:val="007A2279"/>
    <w:rsid w:val="007A3715"/>
    <w:rsid w:val="007A6911"/>
    <w:rsid w:val="007B0622"/>
    <w:rsid w:val="007B32DF"/>
    <w:rsid w:val="007B5FAC"/>
    <w:rsid w:val="007B692F"/>
    <w:rsid w:val="007C4B4B"/>
    <w:rsid w:val="007D125B"/>
    <w:rsid w:val="007D1B2F"/>
    <w:rsid w:val="007D59A6"/>
    <w:rsid w:val="007D634C"/>
    <w:rsid w:val="007E44C7"/>
    <w:rsid w:val="007F23FF"/>
    <w:rsid w:val="0080244D"/>
    <w:rsid w:val="00803DA1"/>
    <w:rsid w:val="0080443D"/>
    <w:rsid w:val="00804A3B"/>
    <w:rsid w:val="0081111F"/>
    <w:rsid w:val="00812816"/>
    <w:rsid w:val="00813691"/>
    <w:rsid w:val="00814F5A"/>
    <w:rsid w:val="008150BE"/>
    <w:rsid w:val="0083206D"/>
    <w:rsid w:val="00833FF9"/>
    <w:rsid w:val="00837016"/>
    <w:rsid w:val="00837E04"/>
    <w:rsid w:val="00841D06"/>
    <w:rsid w:val="0084798A"/>
    <w:rsid w:val="0085490B"/>
    <w:rsid w:val="00854BB9"/>
    <w:rsid w:val="00856DEF"/>
    <w:rsid w:val="008574C5"/>
    <w:rsid w:val="00863A71"/>
    <w:rsid w:val="00863F70"/>
    <w:rsid w:val="008659E1"/>
    <w:rsid w:val="00867DE3"/>
    <w:rsid w:val="008701F9"/>
    <w:rsid w:val="00873581"/>
    <w:rsid w:val="00875830"/>
    <w:rsid w:val="00881026"/>
    <w:rsid w:val="00881784"/>
    <w:rsid w:val="0088220E"/>
    <w:rsid w:val="00884E6F"/>
    <w:rsid w:val="008A09D5"/>
    <w:rsid w:val="008A2D0B"/>
    <w:rsid w:val="008A6FDD"/>
    <w:rsid w:val="008B3070"/>
    <w:rsid w:val="008B6755"/>
    <w:rsid w:val="008C1463"/>
    <w:rsid w:val="008C29DD"/>
    <w:rsid w:val="008C4803"/>
    <w:rsid w:val="008C5059"/>
    <w:rsid w:val="008C5E2A"/>
    <w:rsid w:val="008D1009"/>
    <w:rsid w:val="008E3B54"/>
    <w:rsid w:val="008E4B83"/>
    <w:rsid w:val="008E57EF"/>
    <w:rsid w:val="008E5D23"/>
    <w:rsid w:val="008F15C5"/>
    <w:rsid w:val="008F222E"/>
    <w:rsid w:val="008F2E36"/>
    <w:rsid w:val="00903CB3"/>
    <w:rsid w:val="009050BC"/>
    <w:rsid w:val="00907644"/>
    <w:rsid w:val="00913B7E"/>
    <w:rsid w:val="0091596C"/>
    <w:rsid w:val="00915E99"/>
    <w:rsid w:val="00917B4B"/>
    <w:rsid w:val="00924232"/>
    <w:rsid w:val="0093670D"/>
    <w:rsid w:val="00937B9D"/>
    <w:rsid w:val="00940180"/>
    <w:rsid w:val="00944952"/>
    <w:rsid w:val="00945246"/>
    <w:rsid w:val="00946292"/>
    <w:rsid w:val="00947438"/>
    <w:rsid w:val="00950B2A"/>
    <w:rsid w:val="0095108F"/>
    <w:rsid w:val="00954667"/>
    <w:rsid w:val="0096478A"/>
    <w:rsid w:val="00970A94"/>
    <w:rsid w:val="00982942"/>
    <w:rsid w:val="00995A62"/>
    <w:rsid w:val="009A0D85"/>
    <w:rsid w:val="009A4F31"/>
    <w:rsid w:val="009A4F50"/>
    <w:rsid w:val="009B114F"/>
    <w:rsid w:val="009B5194"/>
    <w:rsid w:val="009C03A9"/>
    <w:rsid w:val="009C2105"/>
    <w:rsid w:val="009C3096"/>
    <w:rsid w:val="009C4633"/>
    <w:rsid w:val="009D02D7"/>
    <w:rsid w:val="009E72B6"/>
    <w:rsid w:val="009F3012"/>
    <w:rsid w:val="009F416C"/>
    <w:rsid w:val="009F4988"/>
    <w:rsid w:val="009F5FAC"/>
    <w:rsid w:val="009F6C8D"/>
    <w:rsid w:val="009F7849"/>
    <w:rsid w:val="00A003FC"/>
    <w:rsid w:val="00A067E9"/>
    <w:rsid w:val="00A10E0A"/>
    <w:rsid w:val="00A17811"/>
    <w:rsid w:val="00A17C31"/>
    <w:rsid w:val="00A2163C"/>
    <w:rsid w:val="00A229F3"/>
    <w:rsid w:val="00A27DEF"/>
    <w:rsid w:val="00A308FD"/>
    <w:rsid w:val="00A30D28"/>
    <w:rsid w:val="00A41F50"/>
    <w:rsid w:val="00A43A03"/>
    <w:rsid w:val="00A460D1"/>
    <w:rsid w:val="00A50EE2"/>
    <w:rsid w:val="00A543FE"/>
    <w:rsid w:val="00A60465"/>
    <w:rsid w:val="00A61076"/>
    <w:rsid w:val="00A66944"/>
    <w:rsid w:val="00A71BC6"/>
    <w:rsid w:val="00A76721"/>
    <w:rsid w:val="00A81271"/>
    <w:rsid w:val="00A91809"/>
    <w:rsid w:val="00A92052"/>
    <w:rsid w:val="00A92F9E"/>
    <w:rsid w:val="00A95CAC"/>
    <w:rsid w:val="00AA0E5C"/>
    <w:rsid w:val="00AA188E"/>
    <w:rsid w:val="00AB034C"/>
    <w:rsid w:val="00AB2F80"/>
    <w:rsid w:val="00AB3C56"/>
    <w:rsid w:val="00AB411D"/>
    <w:rsid w:val="00AC4BBE"/>
    <w:rsid w:val="00AC5195"/>
    <w:rsid w:val="00AD68B2"/>
    <w:rsid w:val="00AE08A1"/>
    <w:rsid w:val="00AE40F5"/>
    <w:rsid w:val="00AE5FC2"/>
    <w:rsid w:val="00AF0964"/>
    <w:rsid w:val="00AF1CEF"/>
    <w:rsid w:val="00B019BF"/>
    <w:rsid w:val="00B06F3C"/>
    <w:rsid w:val="00B20427"/>
    <w:rsid w:val="00B23BB3"/>
    <w:rsid w:val="00B2541D"/>
    <w:rsid w:val="00B25AE3"/>
    <w:rsid w:val="00B3482C"/>
    <w:rsid w:val="00B3488E"/>
    <w:rsid w:val="00B35632"/>
    <w:rsid w:val="00B42091"/>
    <w:rsid w:val="00B47640"/>
    <w:rsid w:val="00B523B9"/>
    <w:rsid w:val="00B53AEC"/>
    <w:rsid w:val="00B53C51"/>
    <w:rsid w:val="00B53F62"/>
    <w:rsid w:val="00B568B3"/>
    <w:rsid w:val="00B60EB3"/>
    <w:rsid w:val="00B6152C"/>
    <w:rsid w:val="00B64A5B"/>
    <w:rsid w:val="00B76507"/>
    <w:rsid w:val="00B777EB"/>
    <w:rsid w:val="00B86D6C"/>
    <w:rsid w:val="00B96B6B"/>
    <w:rsid w:val="00B97D74"/>
    <w:rsid w:val="00BA0854"/>
    <w:rsid w:val="00BA0A7D"/>
    <w:rsid w:val="00BA52B1"/>
    <w:rsid w:val="00BB5F2D"/>
    <w:rsid w:val="00BB6C38"/>
    <w:rsid w:val="00BB71F9"/>
    <w:rsid w:val="00BB7C47"/>
    <w:rsid w:val="00BC361E"/>
    <w:rsid w:val="00BC6208"/>
    <w:rsid w:val="00BC71BD"/>
    <w:rsid w:val="00BC721D"/>
    <w:rsid w:val="00BC7448"/>
    <w:rsid w:val="00BC7964"/>
    <w:rsid w:val="00BC7D08"/>
    <w:rsid w:val="00BE1377"/>
    <w:rsid w:val="00BE1A9D"/>
    <w:rsid w:val="00BE1D95"/>
    <w:rsid w:val="00BF6EAA"/>
    <w:rsid w:val="00C0291F"/>
    <w:rsid w:val="00C037CF"/>
    <w:rsid w:val="00C06AE7"/>
    <w:rsid w:val="00C10AA1"/>
    <w:rsid w:val="00C119A8"/>
    <w:rsid w:val="00C138DD"/>
    <w:rsid w:val="00C2352F"/>
    <w:rsid w:val="00C23D39"/>
    <w:rsid w:val="00C2401C"/>
    <w:rsid w:val="00C24328"/>
    <w:rsid w:val="00C3515F"/>
    <w:rsid w:val="00C36B41"/>
    <w:rsid w:val="00C430B7"/>
    <w:rsid w:val="00C56A4D"/>
    <w:rsid w:val="00C56D4A"/>
    <w:rsid w:val="00C57BF5"/>
    <w:rsid w:val="00C60C65"/>
    <w:rsid w:val="00C61D16"/>
    <w:rsid w:val="00C6433F"/>
    <w:rsid w:val="00C6764E"/>
    <w:rsid w:val="00C77FEF"/>
    <w:rsid w:val="00C8228C"/>
    <w:rsid w:val="00C830ED"/>
    <w:rsid w:val="00C85857"/>
    <w:rsid w:val="00C87541"/>
    <w:rsid w:val="00C90792"/>
    <w:rsid w:val="00C9107F"/>
    <w:rsid w:val="00CA23F7"/>
    <w:rsid w:val="00CA2487"/>
    <w:rsid w:val="00CA6B6F"/>
    <w:rsid w:val="00CB4587"/>
    <w:rsid w:val="00CB4CAD"/>
    <w:rsid w:val="00CB63ED"/>
    <w:rsid w:val="00CC1784"/>
    <w:rsid w:val="00CC2057"/>
    <w:rsid w:val="00CC2636"/>
    <w:rsid w:val="00CC4070"/>
    <w:rsid w:val="00CC738C"/>
    <w:rsid w:val="00CC7E66"/>
    <w:rsid w:val="00CD0A8E"/>
    <w:rsid w:val="00CD5F8B"/>
    <w:rsid w:val="00CE1EDD"/>
    <w:rsid w:val="00CE299A"/>
    <w:rsid w:val="00CF4FDC"/>
    <w:rsid w:val="00CF5377"/>
    <w:rsid w:val="00CF6577"/>
    <w:rsid w:val="00CF700B"/>
    <w:rsid w:val="00D06053"/>
    <w:rsid w:val="00D06718"/>
    <w:rsid w:val="00D11F41"/>
    <w:rsid w:val="00D14E8E"/>
    <w:rsid w:val="00D15583"/>
    <w:rsid w:val="00D20035"/>
    <w:rsid w:val="00D20193"/>
    <w:rsid w:val="00D21E86"/>
    <w:rsid w:val="00D262D3"/>
    <w:rsid w:val="00D27321"/>
    <w:rsid w:val="00D32EEF"/>
    <w:rsid w:val="00D36E31"/>
    <w:rsid w:val="00D443D9"/>
    <w:rsid w:val="00D50911"/>
    <w:rsid w:val="00D55248"/>
    <w:rsid w:val="00D614B5"/>
    <w:rsid w:val="00D6603B"/>
    <w:rsid w:val="00D66564"/>
    <w:rsid w:val="00D712BA"/>
    <w:rsid w:val="00D73459"/>
    <w:rsid w:val="00D73A9A"/>
    <w:rsid w:val="00D775FF"/>
    <w:rsid w:val="00D83369"/>
    <w:rsid w:val="00D853E7"/>
    <w:rsid w:val="00D97194"/>
    <w:rsid w:val="00DA0096"/>
    <w:rsid w:val="00DA0BD3"/>
    <w:rsid w:val="00DA4FC0"/>
    <w:rsid w:val="00DA6DAC"/>
    <w:rsid w:val="00DA7833"/>
    <w:rsid w:val="00DB23D9"/>
    <w:rsid w:val="00DB77D4"/>
    <w:rsid w:val="00DC26AA"/>
    <w:rsid w:val="00DD2514"/>
    <w:rsid w:val="00DD3020"/>
    <w:rsid w:val="00DE3409"/>
    <w:rsid w:val="00DE7819"/>
    <w:rsid w:val="00DF43E4"/>
    <w:rsid w:val="00DF4447"/>
    <w:rsid w:val="00DF54A5"/>
    <w:rsid w:val="00DF71D8"/>
    <w:rsid w:val="00E026EE"/>
    <w:rsid w:val="00E034B9"/>
    <w:rsid w:val="00E035E7"/>
    <w:rsid w:val="00E0375A"/>
    <w:rsid w:val="00E05081"/>
    <w:rsid w:val="00E14977"/>
    <w:rsid w:val="00E159A7"/>
    <w:rsid w:val="00E16194"/>
    <w:rsid w:val="00E177B2"/>
    <w:rsid w:val="00E21C19"/>
    <w:rsid w:val="00E250DA"/>
    <w:rsid w:val="00E305AC"/>
    <w:rsid w:val="00E308B1"/>
    <w:rsid w:val="00E31161"/>
    <w:rsid w:val="00E34986"/>
    <w:rsid w:val="00E42860"/>
    <w:rsid w:val="00E42AD4"/>
    <w:rsid w:val="00E468DB"/>
    <w:rsid w:val="00E5339F"/>
    <w:rsid w:val="00E540FD"/>
    <w:rsid w:val="00E62583"/>
    <w:rsid w:val="00E6461C"/>
    <w:rsid w:val="00E65D7E"/>
    <w:rsid w:val="00E73351"/>
    <w:rsid w:val="00E75376"/>
    <w:rsid w:val="00E83ACC"/>
    <w:rsid w:val="00E83B31"/>
    <w:rsid w:val="00E874AD"/>
    <w:rsid w:val="00EA62CD"/>
    <w:rsid w:val="00EB4CA6"/>
    <w:rsid w:val="00EC105E"/>
    <w:rsid w:val="00EC197F"/>
    <w:rsid w:val="00EC71E7"/>
    <w:rsid w:val="00ED08AA"/>
    <w:rsid w:val="00ED7E64"/>
    <w:rsid w:val="00EE080E"/>
    <w:rsid w:val="00EE35E8"/>
    <w:rsid w:val="00EE3838"/>
    <w:rsid w:val="00EE479C"/>
    <w:rsid w:val="00EF0425"/>
    <w:rsid w:val="00EF4FDC"/>
    <w:rsid w:val="00EF5818"/>
    <w:rsid w:val="00EF7E2A"/>
    <w:rsid w:val="00F134FD"/>
    <w:rsid w:val="00F1667C"/>
    <w:rsid w:val="00F178B7"/>
    <w:rsid w:val="00F272A7"/>
    <w:rsid w:val="00F31751"/>
    <w:rsid w:val="00F34A37"/>
    <w:rsid w:val="00F35C17"/>
    <w:rsid w:val="00F43847"/>
    <w:rsid w:val="00F438E4"/>
    <w:rsid w:val="00F450E4"/>
    <w:rsid w:val="00F603E1"/>
    <w:rsid w:val="00F654AD"/>
    <w:rsid w:val="00F72745"/>
    <w:rsid w:val="00F86098"/>
    <w:rsid w:val="00F9224B"/>
    <w:rsid w:val="00F94D48"/>
    <w:rsid w:val="00F95EC4"/>
    <w:rsid w:val="00FA046E"/>
    <w:rsid w:val="00FA1093"/>
    <w:rsid w:val="00FA1A10"/>
    <w:rsid w:val="00FA2E42"/>
    <w:rsid w:val="00FB10AE"/>
    <w:rsid w:val="00FB159A"/>
    <w:rsid w:val="00FB3A0C"/>
    <w:rsid w:val="00FC1446"/>
    <w:rsid w:val="00FC3456"/>
    <w:rsid w:val="00FC4104"/>
    <w:rsid w:val="00FC6120"/>
    <w:rsid w:val="00FD33CD"/>
    <w:rsid w:val="00FD66D2"/>
    <w:rsid w:val="00FE036D"/>
    <w:rsid w:val="00FE2D4D"/>
    <w:rsid w:val="00FE2E00"/>
    <w:rsid w:val="00FF07F4"/>
    <w:rsid w:val="00FF3972"/>
    <w:rsid w:val="00FF3E47"/>
    <w:rsid w:val="00FF3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8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A308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308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308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30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08FD"/>
  </w:style>
  <w:style w:type="paragraph" w:styleId="a5">
    <w:name w:val="footer"/>
    <w:basedOn w:val="a"/>
    <w:link w:val="a6"/>
    <w:uiPriority w:val="99"/>
    <w:unhideWhenUsed/>
    <w:rsid w:val="00A30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0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0584F7C5C2559EABA3C4F17128AC495979BB0EE3E13AE05B7A57E4A53y0J" TargetMode="External"/><Relationship Id="rId13" Type="http://schemas.openxmlformats.org/officeDocument/2006/relationships/hyperlink" Target="consultantplus://offline/ref=FA40584F7C5C2559EABA3C4F17128AC495969AB5EF3813AE05B7A57E4A53y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40584F7C5C2559EABA3D4102128AC4959090B4EA3013AE05B7A57E4A53y0J" TargetMode="External"/><Relationship Id="rId12" Type="http://schemas.openxmlformats.org/officeDocument/2006/relationships/hyperlink" Target="consultantplus://offline/ref=FA40584F7C5C2559EABA3C4F17128AC4959192B3EA3D13AE05B7A57E4A53y0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0584F7C5C2559EABA3D4102128AC4959395B0E53913AE05B7A57E4A53y0J" TargetMode="External"/><Relationship Id="rId11" Type="http://schemas.openxmlformats.org/officeDocument/2006/relationships/hyperlink" Target="consultantplus://offline/ref=FA40584F7C5C2559EABA3C4F17128AC4959190B3E83813AE05B7A57E4A53y0J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FA40584F7C5C2559EABA3C4F17128AC495969AB5EF3D13AE05B7A57E4A53y0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40584F7C5C2559EABA3D4102128AC4959396B0E83D13AE05B7A57E4A53y0J" TargetMode="External"/><Relationship Id="rId14" Type="http://schemas.openxmlformats.org/officeDocument/2006/relationships/hyperlink" Target="consultantplus://offline/ref=FA40584F7C5C2559EABA3C4F17128AC4959695BAED3013AE05B7A57E4A53y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14261</Words>
  <Characters>81289</Characters>
  <Application>Microsoft Office Word</Application>
  <DocSecurity>0</DocSecurity>
  <Lines>677</Lines>
  <Paragraphs>190</Paragraphs>
  <ScaleCrop>false</ScaleCrop>
  <Company/>
  <LinksUpToDate>false</LinksUpToDate>
  <CharactersWithSpaces>95360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Печёнкин Александр Степанович</dc:creator>
  <cp:lastModifiedBy>Печёнкин Александр Степанович</cp:lastModifiedBy>
  <cp:revision>1</cp:revision>
  <dcterms:created xsi:type="dcterms:W3CDTF">2013-03-06T09:50:00Z</dcterms:created>
  <dcterms:modified xsi:type="dcterms:W3CDTF">2013-03-06T09:54:00Z</dcterms:modified>
</cp:coreProperties>
</file>