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54F" w:rsidRDefault="00B7654F" w:rsidP="00C81F5F">
      <w:pPr>
        <w:jc w:val="center"/>
      </w:pPr>
    </w:p>
    <w:p w:rsidR="007A1767" w:rsidRDefault="007A1767" w:rsidP="00C81F5F">
      <w:pPr>
        <w:jc w:val="center"/>
      </w:pPr>
    </w:p>
    <w:p w:rsidR="007A1767" w:rsidRPr="0093213C" w:rsidRDefault="00C81F5F" w:rsidP="00C81F5F">
      <w:pPr>
        <w:jc w:val="center"/>
        <w:rPr>
          <w:b/>
        </w:rPr>
      </w:pPr>
      <w:r w:rsidRPr="0093213C">
        <w:rPr>
          <w:b/>
          <w:sz w:val="24"/>
          <w:szCs w:val="24"/>
        </w:rPr>
        <w:t>Региональный семинар-практикум для педагогов-наставников в компетенции «Агрономия»</w:t>
      </w:r>
    </w:p>
    <w:p w:rsidR="007A1767" w:rsidRDefault="007A1767" w:rsidP="007A1767">
      <w:pPr>
        <w:spacing w:line="276" w:lineRule="auto"/>
        <w:rPr>
          <w:sz w:val="24"/>
          <w:u w:val="single"/>
        </w:rPr>
      </w:pPr>
    </w:p>
    <w:p w:rsidR="00B732E7" w:rsidRDefault="007A1767" w:rsidP="00B732E7">
      <w:pPr>
        <w:ind w:firstLine="708"/>
        <w:jc w:val="both"/>
        <w:rPr>
          <w:sz w:val="24"/>
          <w:szCs w:val="24"/>
        </w:rPr>
      </w:pPr>
      <w:r w:rsidRPr="00B732E7">
        <w:rPr>
          <w:sz w:val="24"/>
          <w:szCs w:val="24"/>
        </w:rPr>
        <w:t>2</w:t>
      </w:r>
      <w:r w:rsidR="00037F26">
        <w:rPr>
          <w:sz w:val="24"/>
          <w:szCs w:val="24"/>
        </w:rPr>
        <w:t xml:space="preserve">0 июня </w:t>
      </w:r>
      <w:r w:rsidR="0093213C">
        <w:rPr>
          <w:sz w:val="24"/>
          <w:szCs w:val="24"/>
        </w:rPr>
        <w:t xml:space="preserve">2024 года </w:t>
      </w:r>
      <w:r w:rsidR="00037F26">
        <w:rPr>
          <w:sz w:val="24"/>
          <w:szCs w:val="24"/>
        </w:rPr>
        <w:t>на базе МБОУ Школа «</w:t>
      </w:r>
      <w:proofErr w:type="spellStart"/>
      <w:r w:rsidR="00037F26">
        <w:rPr>
          <w:sz w:val="24"/>
          <w:szCs w:val="24"/>
        </w:rPr>
        <w:t>КвантУм</w:t>
      </w:r>
      <w:proofErr w:type="spellEnd"/>
      <w:r w:rsidR="00037F26">
        <w:rPr>
          <w:sz w:val="24"/>
          <w:szCs w:val="24"/>
        </w:rPr>
        <w:t>»</w:t>
      </w:r>
      <w:r w:rsidRPr="00B732E7">
        <w:rPr>
          <w:sz w:val="24"/>
          <w:szCs w:val="24"/>
        </w:rPr>
        <w:t xml:space="preserve"> в с. Ершово прошёл региональный семинар-практикум для педаг</w:t>
      </w:r>
      <w:r w:rsidR="00B732E7" w:rsidRPr="00B732E7">
        <w:rPr>
          <w:sz w:val="24"/>
          <w:szCs w:val="24"/>
        </w:rPr>
        <w:t>огов-наставников в компетенции «Агрономия»</w:t>
      </w:r>
      <w:r w:rsidRPr="00B732E7">
        <w:rPr>
          <w:sz w:val="24"/>
          <w:szCs w:val="24"/>
        </w:rPr>
        <w:t xml:space="preserve">. </w:t>
      </w:r>
      <w:r w:rsidR="00B732E7" w:rsidRPr="00B732E7">
        <w:rPr>
          <w:sz w:val="24"/>
          <w:szCs w:val="24"/>
        </w:rPr>
        <w:t xml:space="preserve">Открыла семинар </w:t>
      </w:r>
      <w:r w:rsidR="00B732E7" w:rsidRPr="00037F26">
        <w:rPr>
          <w:i/>
          <w:sz w:val="24"/>
          <w:szCs w:val="24"/>
        </w:rPr>
        <w:t>методист УМЦ «Развитие образования», муниципальный координатор чемпионата «Профессионалы» Лилия Васильевна Гаврик</w:t>
      </w:r>
      <w:r w:rsidR="00B732E7" w:rsidRPr="00B732E7">
        <w:rPr>
          <w:sz w:val="24"/>
          <w:szCs w:val="24"/>
        </w:rPr>
        <w:t>. С приветствен</w:t>
      </w:r>
      <w:r w:rsidR="00E06F57">
        <w:rPr>
          <w:sz w:val="24"/>
          <w:szCs w:val="24"/>
        </w:rPr>
        <w:t>н</w:t>
      </w:r>
      <w:r w:rsidR="00B732E7" w:rsidRPr="00B732E7">
        <w:rPr>
          <w:sz w:val="24"/>
          <w:szCs w:val="24"/>
        </w:rPr>
        <w:t xml:space="preserve">ым словом к участникам мероприятия обратилась </w:t>
      </w:r>
      <w:r w:rsidR="00B732E7" w:rsidRPr="00037F26">
        <w:rPr>
          <w:i/>
          <w:sz w:val="24"/>
          <w:szCs w:val="24"/>
        </w:rPr>
        <w:t>директор школы «</w:t>
      </w:r>
      <w:proofErr w:type="spellStart"/>
      <w:r w:rsidR="00B732E7" w:rsidRPr="00037F26">
        <w:rPr>
          <w:i/>
          <w:sz w:val="24"/>
          <w:szCs w:val="24"/>
        </w:rPr>
        <w:t>КвантУм</w:t>
      </w:r>
      <w:proofErr w:type="spellEnd"/>
      <w:r w:rsidR="00B732E7" w:rsidRPr="00037F26">
        <w:rPr>
          <w:i/>
          <w:sz w:val="24"/>
          <w:szCs w:val="24"/>
        </w:rPr>
        <w:t>»</w:t>
      </w:r>
      <w:r w:rsidR="00B732E7">
        <w:rPr>
          <w:sz w:val="24"/>
          <w:szCs w:val="24"/>
        </w:rPr>
        <w:t xml:space="preserve"> </w:t>
      </w:r>
      <w:r w:rsidR="00B732E7" w:rsidRPr="00037F26">
        <w:rPr>
          <w:i/>
          <w:sz w:val="24"/>
          <w:szCs w:val="24"/>
        </w:rPr>
        <w:t xml:space="preserve">Оксана Владимировна </w:t>
      </w:r>
      <w:proofErr w:type="spellStart"/>
      <w:r w:rsidR="00B732E7" w:rsidRPr="00037F26">
        <w:rPr>
          <w:i/>
          <w:sz w:val="24"/>
          <w:szCs w:val="24"/>
        </w:rPr>
        <w:t>Кляпка</w:t>
      </w:r>
      <w:proofErr w:type="spellEnd"/>
      <w:r w:rsidR="00B732E7" w:rsidRPr="00B732E7">
        <w:rPr>
          <w:sz w:val="24"/>
          <w:szCs w:val="24"/>
        </w:rPr>
        <w:t>.</w:t>
      </w:r>
    </w:p>
    <w:p w:rsidR="00B732E7" w:rsidRPr="00B732E7" w:rsidRDefault="00037F26" w:rsidP="00DF2EF2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 </w:t>
      </w:r>
      <w:r w:rsidR="00B732E7" w:rsidRPr="00B732E7">
        <w:rPr>
          <w:color w:val="000000" w:themeColor="text1"/>
          <w:sz w:val="24"/>
          <w:szCs w:val="24"/>
        </w:rPr>
        <w:t>В рамках семинара в лабор</w:t>
      </w:r>
      <w:r w:rsidR="00B732E7">
        <w:rPr>
          <w:color w:val="000000" w:themeColor="text1"/>
          <w:sz w:val="24"/>
          <w:szCs w:val="24"/>
        </w:rPr>
        <w:t>аториях центра</w:t>
      </w:r>
      <w:r w:rsidR="00E06F57">
        <w:rPr>
          <w:color w:val="000000" w:themeColor="text1"/>
          <w:sz w:val="24"/>
          <w:szCs w:val="24"/>
        </w:rPr>
        <w:t xml:space="preserve"> «Точка роста»</w:t>
      </w:r>
      <w:r w:rsidR="00B732E7">
        <w:rPr>
          <w:color w:val="000000" w:themeColor="text1"/>
          <w:sz w:val="24"/>
          <w:szCs w:val="24"/>
        </w:rPr>
        <w:t xml:space="preserve"> были проведены мастер-классы</w:t>
      </w:r>
      <w:r>
        <w:rPr>
          <w:color w:val="000000" w:themeColor="text1"/>
          <w:sz w:val="24"/>
          <w:szCs w:val="24"/>
        </w:rPr>
        <w:t xml:space="preserve"> с демонстрацией </w:t>
      </w:r>
      <w:r w:rsidR="00B732E7" w:rsidRPr="00B732E7">
        <w:rPr>
          <w:color w:val="000000" w:themeColor="text1"/>
          <w:sz w:val="24"/>
          <w:szCs w:val="24"/>
        </w:rPr>
        <w:t>организации</w:t>
      </w:r>
      <w:r>
        <w:rPr>
          <w:color w:val="000000" w:themeColor="text1"/>
          <w:sz w:val="24"/>
          <w:szCs w:val="24"/>
        </w:rPr>
        <w:t xml:space="preserve"> занятий </w:t>
      </w:r>
      <w:r w:rsidR="00DF2EF2">
        <w:rPr>
          <w:color w:val="000000" w:themeColor="text1"/>
          <w:sz w:val="24"/>
          <w:szCs w:val="24"/>
        </w:rPr>
        <w:t>участников</w:t>
      </w:r>
      <w:r>
        <w:rPr>
          <w:color w:val="000000" w:themeColor="text1"/>
          <w:sz w:val="24"/>
          <w:szCs w:val="24"/>
        </w:rPr>
        <w:t xml:space="preserve"> к чемпионату (по предоставленным критериям)</w:t>
      </w:r>
      <w:r w:rsidR="00DF2EF2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 xml:space="preserve">с </w:t>
      </w:r>
      <w:r w:rsidR="00B732E7" w:rsidRPr="00B732E7">
        <w:rPr>
          <w:color w:val="000000" w:themeColor="text1"/>
          <w:sz w:val="24"/>
          <w:szCs w:val="24"/>
        </w:rPr>
        <w:t xml:space="preserve">использованием </w:t>
      </w:r>
      <w:r w:rsidR="00B732E7">
        <w:rPr>
          <w:color w:val="000000" w:themeColor="text1"/>
          <w:sz w:val="24"/>
          <w:szCs w:val="24"/>
        </w:rPr>
        <w:t xml:space="preserve">профессионального </w:t>
      </w:r>
      <w:r w:rsidR="00B732E7" w:rsidRPr="00B732E7">
        <w:rPr>
          <w:color w:val="000000" w:themeColor="text1"/>
          <w:sz w:val="24"/>
          <w:szCs w:val="24"/>
        </w:rPr>
        <w:t>оборудования</w:t>
      </w:r>
      <w:r w:rsidR="00DF2EF2">
        <w:rPr>
          <w:color w:val="000000" w:themeColor="text1"/>
          <w:sz w:val="24"/>
          <w:szCs w:val="24"/>
        </w:rPr>
        <w:t xml:space="preserve"> и </w:t>
      </w:r>
      <w:r w:rsidR="00DF2EF2" w:rsidRPr="00DF2EF2">
        <w:rPr>
          <w:sz w:val="24"/>
          <w:szCs w:val="24"/>
        </w:rPr>
        <w:t xml:space="preserve">цифровой платформы </w:t>
      </w: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АгроМон</w:t>
      </w:r>
      <w:proofErr w:type="spellEnd"/>
      <w:r>
        <w:rPr>
          <w:sz w:val="24"/>
          <w:szCs w:val="24"/>
        </w:rPr>
        <w:t xml:space="preserve">» </w:t>
      </w:r>
      <w:r w:rsidR="00DF2EF2" w:rsidRPr="00DF2EF2">
        <w:rPr>
          <w:sz w:val="24"/>
          <w:szCs w:val="24"/>
        </w:rPr>
        <w:t>д</w:t>
      </w:r>
      <w:r w:rsidR="00DF2EF2">
        <w:rPr>
          <w:sz w:val="24"/>
          <w:szCs w:val="24"/>
        </w:rPr>
        <w:t>ля эффективного растениеводства (</w:t>
      </w:r>
      <w:r w:rsidR="00581128">
        <w:rPr>
          <w:sz w:val="24"/>
          <w:szCs w:val="24"/>
        </w:rPr>
        <w:t>«</w:t>
      </w:r>
      <w:proofErr w:type="spellStart"/>
      <w:r w:rsidR="00DF2EF2" w:rsidRPr="00DF2EF2">
        <w:rPr>
          <w:sz w:val="24"/>
          <w:szCs w:val="24"/>
        </w:rPr>
        <w:t>АгроМон</w:t>
      </w:r>
      <w:proofErr w:type="spellEnd"/>
      <w:r w:rsidR="00581128">
        <w:rPr>
          <w:sz w:val="24"/>
          <w:szCs w:val="24"/>
        </w:rPr>
        <w:t>»</w:t>
      </w:r>
      <w:r w:rsidR="00DF2EF2" w:rsidRPr="00DF2EF2">
        <w:rPr>
          <w:sz w:val="24"/>
          <w:szCs w:val="24"/>
        </w:rPr>
        <w:t xml:space="preserve"> - это компьютерная программа и мобильное приложение для управления растениеводческим предприятием</w:t>
      </w:r>
      <w:r w:rsidR="00DF2EF2">
        <w:rPr>
          <w:sz w:val="24"/>
          <w:szCs w:val="24"/>
        </w:rPr>
        <w:t xml:space="preserve">), </w:t>
      </w:r>
      <w:r>
        <w:rPr>
          <w:color w:val="000000" w:themeColor="text1"/>
          <w:sz w:val="24"/>
          <w:szCs w:val="24"/>
        </w:rPr>
        <w:t>выполнены тренировочные</w:t>
      </w:r>
      <w:r w:rsidR="00B732E7" w:rsidRPr="00B732E7">
        <w:rPr>
          <w:color w:val="000000" w:themeColor="text1"/>
          <w:sz w:val="24"/>
          <w:szCs w:val="24"/>
        </w:rPr>
        <w:t xml:space="preserve"> конкурсные задания для участнико</w:t>
      </w:r>
      <w:r w:rsidR="00E06F57">
        <w:rPr>
          <w:color w:val="000000" w:themeColor="text1"/>
          <w:sz w:val="24"/>
          <w:szCs w:val="24"/>
        </w:rPr>
        <w:t>в</w:t>
      </w:r>
      <w:r>
        <w:rPr>
          <w:color w:val="000000" w:themeColor="text1"/>
          <w:sz w:val="24"/>
          <w:szCs w:val="24"/>
        </w:rPr>
        <w:t xml:space="preserve">, </w:t>
      </w:r>
      <w:r w:rsidR="00DF2EF2">
        <w:rPr>
          <w:sz w:val="24"/>
          <w:szCs w:val="24"/>
        </w:rPr>
        <w:t>выстроена дорожная карта</w:t>
      </w:r>
      <w:r w:rsidR="00DF2EF2" w:rsidRPr="00B732E7">
        <w:rPr>
          <w:sz w:val="24"/>
          <w:szCs w:val="24"/>
        </w:rPr>
        <w:t xml:space="preserve"> подготовки участников чемпионата по компетенции «Агрономия».</w:t>
      </w:r>
    </w:p>
    <w:p w:rsidR="00DF2EF2" w:rsidRDefault="007A1767" w:rsidP="00DF2EF2">
      <w:pPr>
        <w:spacing w:line="276" w:lineRule="auto"/>
        <w:ind w:firstLine="708"/>
        <w:jc w:val="both"/>
        <w:rPr>
          <w:sz w:val="24"/>
          <w:szCs w:val="24"/>
        </w:rPr>
      </w:pPr>
      <w:r w:rsidRPr="00B732E7">
        <w:rPr>
          <w:sz w:val="24"/>
          <w:szCs w:val="24"/>
        </w:rPr>
        <w:t xml:space="preserve">Педагоги школ Московской области </w:t>
      </w:r>
      <w:r w:rsidR="00DF2EF2">
        <w:rPr>
          <w:sz w:val="24"/>
          <w:szCs w:val="24"/>
        </w:rPr>
        <w:t>приняли</w:t>
      </w:r>
      <w:r w:rsidRPr="00B732E7">
        <w:rPr>
          <w:sz w:val="24"/>
          <w:szCs w:val="24"/>
        </w:rPr>
        <w:t xml:space="preserve"> участие в мастер-классах</w:t>
      </w:r>
      <w:r w:rsidR="00B732E7" w:rsidRPr="00B732E7">
        <w:rPr>
          <w:sz w:val="24"/>
          <w:szCs w:val="24"/>
        </w:rPr>
        <w:t>:</w:t>
      </w:r>
      <w:r w:rsidRPr="00B732E7">
        <w:rPr>
          <w:sz w:val="24"/>
          <w:szCs w:val="24"/>
        </w:rPr>
        <w:t xml:space="preserve"> «</w:t>
      </w:r>
      <w:r w:rsidR="00B732E7" w:rsidRPr="00B732E7">
        <w:rPr>
          <w:sz w:val="24"/>
          <w:szCs w:val="24"/>
        </w:rPr>
        <w:t xml:space="preserve">Микроскопическое исследование», </w:t>
      </w:r>
      <w:r w:rsidRPr="00B732E7">
        <w:rPr>
          <w:sz w:val="24"/>
          <w:szCs w:val="24"/>
        </w:rPr>
        <w:t>«Определение качества и количества клейковины»</w:t>
      </w:r>
      <w:r w:rsidR="00B732E7" w:rsidRPr="00B732E7">
        <w:rPr>
          <w:sz w:val="24"/>
          <w:szCs w:val="24"/>
        </w:rPr>
        <w:t xml:space="preserve">, </w:t>
      </w:r>
      <w:r w:rsidRPr="00B732E7">
        <w:rPr>
          <w:sz w:val="24"/>
          <w:szCs w:val="24"/>
        </w:rPr>
        <w:t>«</w:t>
      </w:r>
      <w:r w:rsidR="00B732E7" w:rsidRPr="00B732E7">
        <w:rPr>
          <w:sz w:val="24"/>
          <w:szCs w:val="24"/>
        </w:rPr>
        <w:t xml:space="preserve">Работа с цифровыми платформами» </w:t>
      </w:r>
      <w:r w:rsidRPr="00B732E7">
        <w:rPr>
          <w:sz w:val="24"/>
          <w:szCs w:val="24"/>
        </w:rPr>
        <w:t>(ведущая мастер-класса</w:t>
      </w:r>
      <w:r w:rsidR="00B732E7" w:rsidRPr="00B732E7">
        <w:rPr>
          <w:sz w:val="24"/>
          <w:szCs w:val="24"/>
        </w:rPr>
        <w:t>:</w:t>
      </w:r>
      <w:r w:rsidRPr="00B732E7">
        <w:rPr>
          <w:sz w:val="24"/>
          <w:szCs w:val="24"/>
        </w:rPr>
        <w:t xml:space="preserve"> учитель биологии МБОУ Школа «</w:t>
      </w:r>
      <w:proofErr w:type="spellStart"/>
      <w:r w:rsidRPr="00B732E7">
        <w:rPr>
          <w:sz w:val="24"/>
          <w:szCs w:val="24"/>
        </w:rPr>
        <w:t>КвантУм</w:t>
      </w:r>
      <w:proofErr w:type="spellEnd"/>
      <w:r w:rsidRPr="00B732E7">
        <w:rPr>
          <w:sz w:val="24"/>
          <w:szCs w:val="24"/>
        </w:rPr>
        <w:t xml:space="preserve">», эксперт-наставник компетенции «Агрономия» </w:t>
      </w:r>
      <w:r w:rsidRPr="00037F26">
        <w:rPr>
          <w:i/>
          <w:sz w:val="24"/>
          <w:szCs w:val="24"/>
        </w:rPr>
        <w:t>Кожевникова Елена Сергеевна</w:t>
      </w:r>
      <w:r w:rsidRPr="00B732E7">
        <w:rPr>
          <w:sz w:val="24"/>
          <w:szCs w:val="24"/>
        </w:rPr>
        <w:t>);</w:t>
      </w:r>
      <w:r w:rsidR="00DF2EF2">
        <w:rPr>
          <w:sz w:val="24"/>
          <w:szCs w:val="24"/>
        </w:rPr>
        <w:t xml:space="preserve"> </w:t>
      </w:r>
      <w:r w:rsidRPr="00B732E7">
        <w:rPr>
          <w:sz w:val="24"/>
          <w:szCs w:val="24"/>
        </w:rPr>
        <w:t>«Агрохимические свойства почвы»</w:t>
      </w:r>
      <w:r w:rsidR="00B732E7" w:rsidRPr="00B732E7">
        <w:rPr>
          <w:sz w:val="24"/>
          <w:szCs w:val="24"/>
        </w:rPr>
        <w:t xml:space="preserve">, «Определение качества зерна» </w:t>
      </w:r>
      <w:r w:rsidRPr="00B732E7">
        <w:rPr>
          <w:sz w:val="24"/>
          <w:szCs w:val="24"/>
        </w:rPr>
        <w:t>(ведущая мастер-класса</w:t>
      </w:r>
      <w:r w:rsidR="00B732E7" w:rsidRPr="00B732E7">
        <w:rPr>
          <w:sz w:val="24"/>
          <w:szCs w:val="24"/>
        </w:rPr>
        <w:t>:</w:t>
      </w:r>
      <w:r w:rsidRPr="00B732E7">
        <w:rPr>
          <w:sz w:val="24"/>
          <w:szCs w:val="24"/>
        </w:rPr>
        <w:t xml:space="preserve"> учитель химии МБОУ Школа «</w:t>
      </w:r>
      <w:proofErr w:type="spellStart"/>
      <w:r w:rsidRPr="00B732E7">
        <w:rPr>
          <w:sz w:val="24"/>
          <w:szCs w:val="24"/>
        </w:rPr>
        <w:t>КвантУм</w:t>
      </w:r>
      <w:proofErr w:type="spellEnd"/>
      <w:r w:rsidRPr="00B732E7">
        <w:rPr>
          <w:sz w:val="24"/>
          <w:szCs w:val="24"/>
        </w:rPr>
        <w:t xml:space="preserve">», главный эксперт регионального чемпионата «Профессионалы в компетенции «Агрономия» </w:t>
      </w:r>
      <w:r w:rsidRPr="00037F26">
        <w:rPr>
          <w:i/>
          <w:sz w:val="24"/>
          <w:szCs w:val="24"/>
        </w:rPr>
        <w:t>Чернова Мария Дмитриевна</w:t>
      </w:r>
      <w:r w:rsidRPr="00B732E7">
        <w:rPr>
          <w:sz w:val="24"/>
          <w:szCs w:val="24"/>
        </w:rPr>
        <w:t>)</w:t>
      </w:r>
      <w:r w:rsidR="00B732E7" w:rsidRPr="00B732E7">
        <w:rPr>
          <w:sz w:val="24"/>
          <w:szCs w:val="24"/>
        </w:rPr>
        <w:t>.</w:t>
      </w:r>
    </w:p>
    <w:p w:rsidR="007A1767" w:rsidRPr="00B732E7" w:rsidRDefault="00DF2EF2" w:rsidP="00DF2EF2">
      <w:pPr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завершении семинара</w:t>
      </w:r>
      <w:r w:rsidR="007A1767" w:rsidRPr="00B732E7">
        <w:rPr>
          <w:sz w:val="24"/>
          <w:szCs w:val="24"/>
        </w:rPr>
        <w:t xml:space="preserve"> </w:t>
      </w:r>
      <w:r w:rsidR="00B732E7" w:rsidRPr="00B732E7">
        <w:rPr>
          <w:i/>
          <w:sz w:val="24"/>
          <w:szCs w:val="24"/>
        </w:rPr>
        <w:t>заместитель директора МБОУ Школы «</w:t>
      </w:r>
      <w:proofErr w:type="spellStart"/>
      <w:r w:rsidR="00B732E7" w:rsidRPr="00B732E7">
        <w:rPr>
          <w:i/>
          <w:sz w:val="24"/>
          <w:szCs w:val="24"/>
        </w:rPr>
        <w:t>КвантУм</w:t>
      </w:r>
      <w:proofErr w:type="spellEnd"/>
      <w:r w:rsidR="00B732E7" w:rsidRPr="00B732E7">
        <w:rPr>
          <w:i/>
          <w:sz w:val="24"/>
          <w:szCs w:val="24"/>
        </w:rPr>
        <w:t>» Яковенко Оксана Николаевна</w:t>
      </w:r>
      <w:r w:rsidR="007A1767" w:rsidRPr="00B732E7">
        <w:rPr>
          <w:sz w:val="24"/>
          <w:szCs w:val="24"/>
        </w:rPr>
        <w:t xml:space="preserve"> </w:t>
      </w:r>
      <w:r>
        <w:rPr>
          <w:sz w:val="24"/>
          <w:szCs w:val="24"/>
        </w:rPr>
        <w:t>выступила с темой</w:t>
      </w:r>
      <w:r w:rsidR="007A1767" w:rsidRPr="00B732E7">
        <w:rPr>
          <w:sz w:val="24"/>
          <w:szCs w:val="24"/>
        </w:rPr>
        <w:t xml:space="preserve"> «Особенности подготовки к чемпионату профессионального мастерства»</w:t>
      </w:r>
      <w:r w:rsidR="00037F26">
        <w:rPr>
          <w:sz w:val="24"/>
          <w:szCs w:val="24"/>
        </w:rPr>
        <w:t>, затем</w:t>
      </w:r>
      <w:r>
        <w:rPr>
          <w:sz w:val="24"/>
          <w:szCs w:val="24"/>
        </w:rPr>
        <w:t xml:space="preserve"> состоялось</w:t>
      </w:r>
      <w:r w:rsidR="007A1767" w:rsidRPr="00B732E7">
        <w:rPr>
          <w:sz w:val="24"/>
          <w:szCs w:val="24"/>
        </w:rPr>
        <w:t xml:space="preserve"> </w:t>
      </w:r>
      <w:r>
        <w:rPr>
          <w:sz w:val="24"/>
          <w:szCs w:val="24"/>
        </w:rPr>
        <w:t>обсуждение перспектив</w:t>
      </w:r>
      <w:r w:rsidR="007A1767" w:rsidRPr="00B732E7">
        <w:rPr>
          <w:sz w:val="24"/>
          <w:szCs w:val="24"/>
        </w:rPr>
        <w:t xml:space="preserve"> чемпионатного движения на следующий </w:t>
      </w:r>
      <w:r w:rsidR="00B732E7" w:rsidRPr="00B732E7">
        <w:rPr>
          <w:sz w:val="24"/>
          <w:szCs w:val="24"/>
        </w:rPr>
        <w:t xml:space="preserve">2024-2025 </w:t>
      </w:r>
      <w:r>
        <w:rPr>
          <w:sz w:val="24"/>
          <w:szCs w:val="24"/>
        </w:rPr>
        <w:t xml:space="preserve">учебный год в формате круглого стола. </w:t>
      </w:r>
    </w:p>
    <w:p w:rsidR="007A1767" w:rsidRPr="00B732E7" w:rsidRDefault="007A1767" w:rsidP="00B732E7">
      <w:pPr>
        <w:spacing w:line="276" w:lineRule="auto"/>
        <w:jc w:val="both"/>
        <w:rPr>
          <w:sz w:val="24"/>
          <w:szCs w:val="24"/>
          <w:u w:val="single"/>
        </w:rPr>
      </w:pPr>
      <w:bookmarkStart w:id="0" w:name="_GoBack"/>
      <w:bookmarkEnd w:id="0"/>
    </w:p>
    <w:sectPr w:rsidR="007A1767" w:rsidRPr="00B732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1EC"/>
    <w:rsid w:val="00037F26"/>
    <w:rsid w:val="000A51EC"/>
    <w:rsid w:val="00581128"/>
    <w:rsid w:val="007A1767"/>
    <w:rsid w:val="0093213C"/>
    <w:rsid w:val="00B732E7"/>
    <w:rsid w:val="00B7654F"/>
    <w:rsid w:val="00C81F5F"/>
    <w:rsid w:val="00DF2EF2"/>
    <w:rsid w:val="00E0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8923C"/>
  <w15:chartTrackingRefBased/>
  <w15:docId w15:val="{A28FA325-CFDD-467B-A104-B50967FD8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E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7A1767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щдшк</dc:creator>
  <cp:keywords/>
  <dc:description/>
  <cp:lastModifiedBy>а щдшк</cp:lastModifiedBy>
  <cp:revision>7</cp:revision>
  <dcterms:created xsi:type="dcterms:W3CDTF">2024-06-21T06:09:00Z</dcterms:created>
  <dcterms:modified xsi:type="dcterms:W3CDTF">2024-06-21T07:30:00Z</dcterms:modified>
</cp:coreProperties>
</file>